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A31" w:rsidRDefault="009F38D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автономное профессиональное </w:t>
      </w:r>
    </w:p>
    <w:p w:rsidR="001D6A31" w:rsidRDefault="009F38DF">
      <w:pPr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образовательное учреждение «Оренбургский государственный колледж»</w:t>
      </w: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caps/>
          <w:sz w:val="28"/>
          <w:szCs w:val="28"/>
          <w:vertAlign w:val="superscript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vertAlign w:val="superscript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D6A31" w:rsidRDefault="009F3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D6A31" w:rsidRDefault="009F3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ОП.10 Информационные технологии в профессиональной деятельности </w:t>
      </w: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D6A31" w:rsidRDefault="009F3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15.01.31 Мастер контрольно-измерительных приборов и автоматики</w:t>
      </w: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1D6A31" w:rsidRDefault="001D6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1D6A31" w:rsidRDefault="009F38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</w:t>
      </w:r>
      <w:r w:rsidR="00324041">
        <w:rPr>
          <w:rFonts w:ascii="Times New Roman" w:hAnsi="Times New Roman" w:cs="Times New Roman"/>
          <w:bCs/>
          <w:sz w:val="28"/>
          <w:szCs w:val="28"/>
        </w:rPr>
        <w:t>2</w:t>
      </w:r>
      <w:r w:rsidR="007577BA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г.</w:t>
      </w: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70" w:type="dxa"/>
        <w:tblInd w:w="-108" w:type="dxa"/>
        <w:tblLook w:val="0000" w:firstRow="0" w:lastRow="0" w:firstColumn="0" w:lastColumn="0" w:noHBand="0" w:noVBand="0"/>
      </w:tblPr>
      <w:tblGrid>
        <w:gridCol w:w="4836"/>
        <w:gridCol w:w="679"/>
        <w:gridCol w:w="4055"/>
      </w:tblGrid>
      <w:tr w:rsidR="001D6A31">
        <w:tc>
          <w:tcPr>
            <w:tcW w:w="4835" w:type="dxa"/>
            <w:shd w:val="clear" w:color="auto" w:fill="auto"/>
          </w:tcPr>
          <w:p w:rsidR="001D6A31" w:rsidRDefault="009F38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 и одобрено на заседании МЦК автоматизации и обслуживания производства</w:t>
            </w:r>
          </w:p>
          <w:tbl>
            <w:tblPr>
              <w:tblW w:w="4620" w:type="dxa"/>
              <w:tblLook w:val="0000" w:firstRow="0" w:lastRow="0" w:firstColumn="0" w:lastColumn="0" w:noHBand="0" w:noVBand="0"/>
            </w:tblPr>
            <w:tblGrid>
              <w:gridCol w:w="4620"/>
            </w:tblGrid>
            <w:tr w:rsidR="001D6A31">
              <w:tc>
                <w:tcPr>
                  <w:tcW w:w="4620" w:type="dxa"/>
                  <w:shd w:val="clear" w:color="auto" w:fill="auto"/>
                </w:tcPr>
                <w:p w:rsidR="001D6A31" w:rsidRDefault="009F38DF">
                  <w:pPr>
                    <w:widowControl w:val="0"/>
                    <w:suppressAutoHyphens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Протокол № ____ от «___»_______20</w:t>
                  </w:r>
                  <w:r w:rsidR="003240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7577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</w:t>
                  </w:r>
                </w:p>
                <w:p w:rsidR="001D6A31" w:rsidRDefault="009F38DF">
                  <w:pPr>
                    <w:widowControl w:val="0"/>
                    <w:suppressAutoHyphens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Председатель МЦК ____/Андрухива Т.Е./</w:t>
                  </w:r>
                </w:p>
              </w:tc>
            </w:tr>
          </w:tbl>
          <w:p w:rsidR="001D6A31" w:rsidRDefault="001D6A3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A31" w:rsidRDefault="001D6A3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shd w:val="clear" w:color="auto" w:fill="auto"/>
          </w:tcPr>
          <w:p w:rsidR="001D6A31" w:rsidRDefault="001D6A3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6" w:type="dxa"/>
            <w:shd w:val="clear" w:color="auto" w:fill="auto"/>
          </w:tcPr>
          <w:p w:rsidR="001D6A31" w:rsidRDefault="009F38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</w:t>
            </w:r>
          </w:p>
          <w:p w:rsidR="001D6A31" w:rsidRDefault="009F38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</w:t>
            </w:r>
          </w:p>
          <w:p w:rsidR="001D6A31" w:rsidRDefault="0032404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________________/</w:t>
            </w:r>
            <w:r w:rsidR="007577BA">
              <w:rPr>
                <w:rFonts w:ascii="Times New Roman" w:hAnsi="Times New Roman" w:cs="Times New Roman"/>
                <w:sz w:val="24"/>
                <w:szCs w:val="24"/>
              </w:rPr>
              <w:t>Синкина Е.В.</w:t>
            </w:r>
            <w:r w:rsidR="009F38D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1D6A31" w:rsidRDefault="001217B2" w:rsidP="007577B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«___»________________202</w:t>
            </w:r>
            <w:r w:rsidR="007577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38D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1D6A31">
        <w:tc>
          <w:tcPr>
            <w:tcW w:w="4835" w:type="dxa"/>
            <w:shd w:val="clear" w:color="auto" w:fill="auto"/>
          </w:tcPr>
          <w:p w:rsidR="001D6A31" w:rsidRDefault="001D6A3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shd w:val="clear" w:color="auto" w:fill="auto"/>
          </w:tcPr>
          <w:p w:rsidR="001D6A31" w:rsidRDefault="001D6A3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6" w:type="dxa"/>
            <w:shd w:val="clear" w:color="auto" w:fill="auto"/>
          </w:tcPr>
          <w:p w:rsidR="001D6A31" w:rsidRDefault="001D6A3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A31">
        <w:tc>
          <w:tcPr>
            <w:tcW w:w="4835" w:type="dxa"/>
            <w:shd w:val="clear" w:color="auto" w:fill="auto"/>
          </w:tcPr>
          <w:p w:rsidR="001D6A31" w:rsidRDefault="001D6A3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shd w:val="clear" w:color="auto" w:fill="auto"/>
          </w:tcPr>
          <w:p w:rsidR="001D6A31" w:rsidRDefault="001D6A3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6" w:type="dxa"/>
            <w:shd w:val="clear" w:color="auto" w:fill="auto"/>
          </w:tcPr>
          <w:p w:rsidR="001D6A31" w:rsidRDefault="001D6A3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A31">
        <w:tc>
          <w:tcPr>
            <w:tcW w:w="4835" w:type="dxa"/>
            <w:shd w:val="clear" w:color="auto" w:fill="auto"/>
          </w:tcPr>
          <w:p w:rsidR="001D6A31" w:rsidRDefault="001D6A3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shd w:val="clear" w:color="auto" w:fill="auto"/>
          </w:tcPr>
          <w:p w:rsidR="001D6A31" w:rsidRDefault="001D6A3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6" w:type="dxa"/>
            <w:shd w:val="clear" w:color="auto" w:fill="auto"/>
          </w:tcPr>
          <w:p w:rsidR="001D6A31" w:rsidRDefault="001D6A3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9F38DF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профессии 15.01.31 Мастер контрольно-измерительных приборов и автоматики, утвержденной приказом Министерства образования и науки РФ от 9.12.2016 г. № 1579.</w:t>
      </w:r>
    </w:p>
    <w:p w:rsidR="001D6A31" w:rsidRDefault="009F38DF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Содержание программы реализуется в процессе освоения обучающимися программы подготовки квалифицированных рабочих, служащих по профессии 15.01.31 Мастер контрольно-измерительных приборов и автоматики.</w:t>
      </w: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9F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Организация-разработчик: ГАПОУ «ОГК»</w:t>
      </w: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9F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Разработчик(-и):</w:t>
      </w:r>
    </w:p>
    <w:p w:rsidR="001D6A31" w:rsidRDefault="009F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Садкова Светлана Алексеевна, преподаватель первой квалификационной категории</w:t>
      </w:r>
    </w:p>
    <w:p w:rsidR="001D6A31" w:rsidRDefault="001D6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3732" w:rsidRDefault="00A03732" w:rsidP="007577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7577BA" w:rsidRPr="007577BA" w:rsidRDefault="007577BA" w:rsidP="007577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7577BA">
        <w:t>СОДЕРЖАНИЕ</w:t>
      </w:r>
    </w:p>
    <w:p w:rsidR="007577BA" w:rsidRPr="007577BA" w:rsidRDefault="007577BA" w:rsidP="00757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7577BA" w:rsidRPr="007577BA" w:rsidRDefault="007577BA" w:rsidP="00757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7BA">
        <w:rPr>
          <w:rFonts w:ascii="Times New Roman" w:hAnsi="Times New Roman" w:cs="Times New Roman"/>
          <w:caps/>
          <w:sz w:val="24"/>
          <w:szCs w:val="24"/>
        </w:rPr>
        <w:t>1. паспорт РАБОЧЕЙ ПРОГРАММЫ УЧЕБНОЙ ДИСЦИПЛИНЫ</w:t>
      </w:r>
      <w:r>
        <w:rPr>
          <w:rFonts w:ascii="Times New Roman" w:hAnsi="Times New Roman" w:cs="Times New Roman"/>
          <w:caps/>
          <w:sz w:val="24"/>
          <w:szCs w:val="24"/>
        </w:rPr>
        <w:t>…</w:t>
      </w:r>
      <w:r w:rsidRPr="007577BA">
        <w:rPr>
          <w:rFonts w:ascii="Times New Roman" w:hAnsi="Times New Roman" w:cs="Times New Roman"/>
          <w:caps/>
          <w:sz w:val="24"/>
          <w:szCs w:val="24"/>
        </w:rPr>
        <w:t>…..</w:t>
      </w:r>
      <w:r w:rsidRPr="007577BA">
        <w:rPr>
          <w:rFonts w:ascii="Times New Roman" w:hAnsi="Times New Roman" w:cs="Times New Roman"/>
          <w:sz w:val="24"/>
          <w:szCs w:val="24"/>
        </w:rPr>
        <w:t>………………</w:t>
      </w:r>
      <w:r w:rsidR="00CE0EF3">
        <w:rPr>
          <w:rFonts w:ascii="Times New Roman" w:hAnsi="Times New Roman" w:cs="Times New Roman"/>
          <w:sz w:val="24"/>
          <w:szCs w:val="24"/>
        </w:rPr>
        <w:t>.</w:t>
      </w:r>
      <w:r w:rsidRPr="007577BA">
        <w:rPr>
          <w:rFonts w:ascii="Times New Roman" w:hAnsi="Times New Roman" w:cs="Times New Roman"/>
          <w:sz w:val="24"/>
          <w:szCs w:val="24"/>
        </w:rPr>
        <w:t>…</w:t>
      </w:r>
      <w:r w:rsidR="00CE0EF3">
        <w:rPr>
          <w:rFonts w:ascii="Times New Roman" w:hAnsi="Times New Roman" w:cs="Times New Roman"/>
          <w:sz w:val="24"/>
          <w:szCs w:val="24"/>
        </w:rPr>
        <w:t>...</w:t>
      </w:r>
      <w:r w:rsidRPr="007577BA">
        <w:rPr>
          <w:rFonts w:ascii="Times New Roman" w:hAnsi="Times New Roman" w:cs="Times New Roman"/>
          <w:sz w:val="24"/>
          <w:szCs w:val="24"/>
        </w:rPr>
        <w:t>.4</w:t>
      </w:r>
    </w:p>
    <w:p w:rsidR="007577BA" w:rsidRPr="007577BA" w:rsidRDefault="007577BA" w:rsidP="007577BA">
      <w:pPr>
        <w:numPr>
          <w:ilvl w:val="1"/>
          <w:numId w:val="9"/>
        </w:numPr>
        <w:tabs>
          <w:tab w:val="left" w:pos="284"/>
          <w:tab w:val="left" w:pos="426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577BA">
        <w:rPr>
          <w:rFonts w:ascii="Times New Roman" w:hAnsi="Times New Roman" w:cs="Times New Roman"/>
          <w:sz w:val="24"/>
          <w:szCs w:val="24"/>
        </w:rPr>
        <w:t>Область применения рабочей программы…………………………………..…………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CE0EF3">
        <w:rPr>
          <w:rFonts w:ascii="Times New Roman" w:hAnsi="Times New Roman" w:cs="Times New Roman"/>
          <w:sz w:val="24"/>
          <w:szCs w:val="24"/>
        </w:rPr>
        <w:t>…</w:t>
      </w:r>
      <w:r w:rsidRPr="007577BA">
        <w:rPr>
          <w:rFonts w:ascii="Times New Roman" w:hAnsi="Times New Roman" w:cs="Times New Roman"/>
          <w:sz w:val="24"/>
          <w:szCs w:val="24"/>
        </w:rPr>
        <w:t>…..4</w:t>
      </w:r>
    </w:p>
    <w:p w:rsidR="00CE0EF3" w:rsidRPr="00CE0EF3" w:rsidRDefault="00CE0EF3" w:rsidP="00CE0EF3">
      <w:pPr>
        <w:pStyle w:val="ae"/>
        <w:numPr>
          <w:ilvl w:val="1"/>
          <w:numId w:val="9"/>
        </w:numPr>
        <w:tabs>
          <w:tab w:val="left" w:pos="284"/>
          <w:tab w:val="left" w:pos="567"/>
          <w:tab w:val="left" w:pos="4215"/>
        </w:tabs>
        <w:ind w:left="0" w:firstLine="0"/>
        <w:rPr>
          <w:bCs/>
        </w:rPr>
      </w:pPr>
      <w:r w:rsidRPr="00CE0EF3">
        <w:rPr>
          <w:bCs/>
        </w:rPr>
        <w:t xml:space="preserve">Место дисциплины в структуре основной профессиональной образовательной </w:t>
      </w:r>
    </w:p>
    <w:p w:rsidR="007577BA" w:rsidRPr="00CE0EF3" w:rsidRDefault="00CE0EF3" w:rsidP="00CE0EF3">
      <w:pPr>
        <w:tabs>
          <w:tab w:val="left" w:pos="4215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CE0EF3">
        <w:rPr>
          <w:rFonts w:ascii="Times New Roman" w:hAnsi="Times New Roman" w:cs="Times New Roman"/>
          <w:bCs/>
          <w:sz w:val="24"/>
          <w:szCs w:val="24"/>
        </w:rPr>
        <w:t>программы</w:t>
      </w:r>
      <w:r w:rsidR="007577BA" w:rsidRPr="00CE0EF3">
        <w:rPr>
          <w:rFonts w:ascii="Times New Roman" w:hAnsi="Times New Roman" w:cs="Times New Roman"/>
          <w:sz w:val="24"/>
        </w:rPr>
        <w:t>…………………………</w:t>
      </w:r>
      <w:r>
        <w:rPr>
          <w:rFonts w:ascii="Times New Roman" w:hAnsi="Times New Roman" w:cs="Times New Roman"/>
          <w:sz w:val="24"/>
        </w:rPr>
        <w:t>..</w:t>
      </w:r>
      <w:r w:rsidR="007577BA" w:rsidRPr="00CE0EF3">
        <w:rPr>
          <w:rFonts w:ascii="Times New Roman" w:hAnsi="Times New Roman" w:cs="Times New Roman"/>
          <w:sz w:val="24"/>
        </w:rPr>
        <w:t>…………………</w:t>
      </w:r>
      <w:r w:rsidRPr="00CE0EF3">
        <w:rPr>
          <w:rFonts w:ascii="Times New Roman" w:hAnsi="Times New Roman" w:cs="Times New Roman"/>
          <w:sz w:val="24"/>
        </w:rPr>
        <w:t>………</w:t>
      </w:r>
      <w:r w:rsidR="007577BA" w:rsidRPr="00CE0EF3">
        <w:rPr>
          <w:rFonts w:ascii="Times New Roman" w:hAnsi="Times New Roman" w:cs="Times New Roman"/>
          <w:sz w:val="24"/>
        </w:rPr>
        <w:t>…………………</w:t>
      </w:r>
      <w:r w:rsidRPr="00CE0EF3">
        <w:rPr>
          <w:rFonts w:ascii="Times New Roman" w:hAnsi="Times New Roman" w:cs="Times New Roman"/>
          <w:sz w:val="24"/>
        </w:rPr>
        <w:t>.</w:t>
      </w:r>
      <w:r w:rsidR="007577BA" w:rsidRPr="00CE0EF3">
        <w:rPr>
          <w:rFonts w:ascii="Times New Roman" w:hAnsi="Times New Roman" w:cs="Times New Roman"/>
          <w:sz w:val="24"/>
        </w:rPr>
        <w:t>…………..……</w:t>
      </w:r>
      <w:r>
        <w:rPr>
          <w:rFonts w:ascii="Times New Roman" w:hAnsi="Times New Roman" w:cs="Times New Roman"/>
          <w:sz w:val="24"/>
        </w:rPr>
        <w:t>…</w:t>
      </w:r>
      <w:r w:rsidR="007577BA" w:rsidRPr="00CE0EF3">
        <w:rPr>
          <w:rFonts w:ascii="Times New Roman" w:hAnsi="Times New Roman" w:cs="Times New Roman"/>
          <w:sz w:val="24"/>
        </w:rPr>
        <w:t>.4</w:t>
      </w:r>
    </w:p>
    <w:p w:rsidR="007577BA" w:rsidRPr="007577BA" w:rsidRDefault="007577BA" w:rsidP="00CE0EF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7BA">
        <w:rPr>
          <w:rFonts w:ascii="Times New Roman" w:hAnsi="Times New Roman" w:cs="Times New Roman"/>
          <w:sz w:val="24"/>
          <w:szCs w:val="24"/>
        </w:rPr>
        <w:t xml:space="preserve">1.3. </w:t>
      </w:r>
      <w:r w:rsidR="00CE0EF3" w:rsidRPr="00CE0EF3">
        <w:rPr>
          <w:rFonts w:ascii="Times New Roman" w:hAnsi="Times New Roman" w:cs="Times New Roman"/>
          <w:bCs/>
          <w:sz w:val="24"/>
          <w:szCs w:val="24"/>
        </w:rPr>
        <w:t>Цель и планируемые результаты освоения дисциплины</w:t>
      </w:r>
      <w:r w:rsidR="00CE0EF3">
        <w:rPr>
          <w:rFonts w:ascii="Times New Roman" w:hAnsi="Times New Roman" w:cs="Times New Roman"/>
          <w:bCs/>
          <w:sz w:val="24"/>
          <w:szCs w:val="24"/>
        </w:rPr>
        <w:t>…………………………</w:t>
      </w:r>
      <w:r w:rsidRPr="007577BA">
        <w:rPr>
          <w:rFonts w:ascii="Times New Roman" w:hAnsi="Times New Roman" w:cs="Times New Roman"/>
          <w:sz w:val="24"/>
          <w:szCs w:val="24"/>
        </w:rPr>
        <w:t>….…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CE0EF3">
        <w:rPr>
          <w:rFonts w:ascii="Times New Roman" w:hAnsi="Times New Roman" w:cs="Times New Roman"/>
          <w:sz w:val="24"/>
          <w:szCs w:val="24"/>
        </w:rPr>
        <w:t>..</w:t>
      </w:r>
      <w:r w:rsidRPr="007577BA">
        <w:rPr>
          <w:rFonts w:ascii="Times New Roman" w:hAnsi="Times New Roman" w:cs="Times New Roman"/>
          <w:sz w:val="24"/>
          <w:szCs w:val="24"/>
        </w:rPr>
        <w:t>....</w:t>
      </w:r>
      <w:r w:rsidR="00CE0EF3">
        <w:rPr>
          <w:rFonts w:ascii="Times New Roman" w:hAnsi="Times New Roman" w:cs="Times New Roman"/>
          <w:sz w:val="24"/>
          <w:szCs w:val="24"/>
        </w:rPr>
        <w:t>.</w:t>
      </w:r>
      <w:r w:rsidRPr="007577BA">
        <w:rPr>
          <w:rFonts w:ascii="Times New Roman" w:hAnsi="Times New Roman" w:cs="Times New Roman"/>
          <w:sz w:val="24"/>
          <w:szCs w:val="24"/>
        </w:rPr>
        <w:t>4</w:t>
      </w:r>
    </w:p>
    <w:p w:rsidR="007577BA" w:rsidRPr="007577BA" w:rsidRDefault="007577BA" w:rsidP="00757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7BA">
        <w:rPr>
          <w:rFonts w:ascii="Times New Roman" w:hAnsi="Times New Roman" w:cs="Times New Roman"/>
          <w:sz w:val="24"/>
          <w:szCs w:val="24"/>
        </w:rPr>
        <w:t>2. СТРУКТУРА И СОДЕРЖАНИЕ УЧЕБНОЙ ДИСЦИПЛИНЫ…………………………</w:t>
      </w:r>
      <w:r w:rsidR="00CE0E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CE0EF3">
        <w:rPr>
          <w:rFonts w:ascii="Times New Roman" w:hAnsi="Times New Roman" w:cs="Times New Roman"/>
          <w:sz w:val="24"/>
          <w:szCs w:val="24"/>
        </w:rPr>
        <w:t>...</w:t>
      </w:r>
      <w:r w:rsidRPr="007577BA">
        <w:rPr>
          <w:rFonts w:ascii="Times New Roman" w:hAnsi="Times New Roman" w:cs="Times New Roman"/>
          <w:sz w:val="24"/>
          <w:szCs w:val="24"/>
        </w:rPr>
        <w:t>…</w:t>
      </w:r>
      <w:r w:rsidR="00CE0EF3">
        <w:rPr>
          <w:rFonts w:ascii="Times New Roman" w:hAnsi="Times New Roman" w:cs="Times New Roman"/>
          <w:sz w:val="24"/>
          <w:szCs w:val="24"/>
        </w:rPr>
        <w:t>7</w:t>
      </w:r>
    </w:p>
    <w:p w:rsidR="007577BA" w:rsidRPr="007577BA" w:rsidRDefault="007577BA" w:rsidP="00757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577BA">
        <w:rPr>
          <w:rFonts w:ascii="Times New Roman" w:hAnsi="Times New Roman" w:cs="Times New Roman"/>
          <w:sz w:val="24"/>
          <w:szCs w:val="24"/>
        </w:rPr>
        <w:t>2.1 Объем учебной дисциплины и виды учебной работы…………………………………</w:t>
      </w:r>
      <w:r w:rsidR="00CE0E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CE0EF3">
        <w:rPr>
          <w:rFonts w:ascii="Times New Roman" w:hAnsi="Times New Roman" w:cs="Times New Roman"/>
          <w:sz w:val="24"/>
          <w:szCs w:val="24"/>
        </w:rPr>
        <w:t>…</w:t>
      </w:r>
      <w:r w:rsidRPr="007577BA">
        <w:rPr>
          <w:rFonts w:ascii="Times New Roman" w:hAnsi="Times New Roman" w:cs="Times New Roman"/>
          <w:sz w:val="24"/>
          <w:szCs w:val="24"/>
        </w:rPr>
        <w:t>…</w:t>
      </w:r>
      <w:r w:rsidR="00CE0EF3">
        <w:rPr>
          <w:rFonts w:ascii="Times New Roman" w:hAnsi="Times New Roman" w:cs="Times New Roman"/>
          <w:sz w:val="24"/>
          <w:szCs w:val="24"/>
        </w:rPr>
        <w:t>7</w:t>
      </w:r>
    </w:p>
    <w:p w:rsidR="007577BA" w:rsidRPr="007577BA" w:rsidRDefault="007577BA" w:rsidP="00757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7BA">
        <w:rPr>
          <w:rFonts w:ascii="Times New Roman" w:hAnsi="Times New Roman" w:cs="Times New Roman"/>
          <w:sz w:val="24"/>
          <w:szCs w:val="24"/>
        </w:rPr>
        <w:t>2.2. Тематический план и содержание учебной дисциплины………………..………</w:t>
      </w:r>
      <w:r w:rsidR="00CE0EF3">
        <w:rPr>
          <w:rFonts w:ascii="Times New Roman" w:hAnsi="Times New Roman" w:cs="Times New Roman"/>
          <w:sz w:val="24"/>
          <w:szCs w:val="24"/>
        </w:rPr>
        <w:t>.</w:t>
      </w:r>
      <w:r w:rsidRPr="007577BA">
        <w:rPr>
          <w:rFonts w:ascii="Times New Roman" w:hAnsi="Times New Roman" w:cs="Times New Roman"/>
          <w:sz w:val="24"/>
          <w:szCs w:val="24"/>
        </w:rPr>
        <w:t>….</w:t>
      </w:r>
      <w:r w:rsidR="00CE0EF3">
        <w:rPr>
          <w:rFonts w:ascii="Times New Roman" w:hAnsi="Times New Roman" w:cs="Times New Roman"/>
          <w:sz w:val="24"/>
          <w:szCs w:val="24"/>
        </w:rPr>
        <w:t>.</w:t>
      </w:r>
      <w:r w:rsidRPr="007577BA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CE0EF3">
        <w:rPr>
          <w:rFonts w:ascii="Times New Roman" w:hAnsi="Times New Roman" w:cs="Times New Roman"/>
          <w:sz w:val="24"/>
          <w:szCs w:val="24"/>
        </w:rPr>
        <w:t>..</w:t>
      </w:r>
      <w:r w:rsidRPr="007577BA">
        <w:rPr>
          <w:rFonts w:ascii="Times New Roman" w:hAnsi="Times New Roman" w:cs="Times New Roman"/>
          <w:sz w:val="24"/>
          <w:szCs w:val="24"/>
        </w:rPr>
        <w:t>…</w:t>
      </w:r>
      <w:r w:rsidR="00CE0EF3">
        <w:rPr>
          <w:rFonts w:ascii="Times New Roman" w:hAnsi="Times New Roman" w:cs="Times New Roman"/>
          <w:sz w:val="24"/>
          <w:szCs w:val="24"/>
        </w:rPr>
        <w:t>8</w:t>
      </w:r>
    </w:p>
    <w:p w:rsidR="007577BA" w:rsidRPr="007577BA" w:rsidRDefault="007577BA" w:rsidP="007577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aps/>
          <w:lang w:val="ru-RU"/>
        </w:rPr>
      </w:pPr>
      <w:r w:rsidRPr="007577BA">
        <w:rPr>
          <w:caps/>
        </w:rPr>
        <w:t>3. условия реализации программы</w:t>
      </w:r>
      <w:r w:rsidR="00CE0EF3">
        <w:rPr>
          <w:caps/>
          <w:lang w:val="ru-RU"/>
        </w:rPr>
        <w:t>………………….</w:t>
      </w:r>
      <w:r w:rsidRPr="007577BA">
        <w:rPr>
          <w:caps/>
          <w:lang w:val="ru-RU"/>
        </w:rPr>
        <w:t>……………………</w:t>
      </w:r>
      <w:r w:rsidR="00CE0EF3">
        <w:rPr>
          <w:caps/>
          <w:lang w:val="ru-RU"/>
        </w:rPr>
        <w:t>….</w:t>
      </w:r>
      <w:r w:rsidRPr="007577BA">
        <w:rPr>
          <w:caps/>
          <w:lang w:val="ru-RU"/>
        </w:rPr>
        <w:t>…</w:t>
      </w:r>
      <w:r>
        <w:rPr>
          <w:caps/>
          <w:lang w:val="ru-RU"/>
        </w:rPr>
        <w:t>….</w:t>
      </w:r>
      <w:r w:rsidR="00CE0EF3">
        <w:rPr>
          <w:caps/>
          <w:lang w:val="ru-RU"/>
        </w:rPr>
        <w:t>.</w:t>
      </w:r>
      <w:r>
        <w:rPr>
          <w:caps/>
          <w:lang w:val="ru-RU"/>
        </w:rPr>
        <w:t>.</w:t>
      </w:r>
      <w:r w:rsidRPr="007577BA">
        <w:rPr>
          <w:caps/>
          <w:lang w:val="ru-RU"/>
        </w:rPr>
        <w:t>….</w:t>
      </w:r>
      <w:r w:rsidR="00CE0EF3">
        <w:rPr>
          <w:caps/>
          <w:lang w:val="ru-RU"/>
        </w:rPr>
        <w:t>1</w:t>
      </w:r>
      <w:r w:rsidR="00A03732">
        <w:rPr>
          <w:caps/>
          <w:lang w:val="ru-RU"/>
        </w:rPr>
        <w:t>0</w:t>
      </w:r>
    </w:p>
    <w:p w:rsidR="007577BA" w:rsidRPr="007577BA" w:rsidRDefault="007577BA" w:rsidP="00757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577BA">
        <w:rPr>
          <w:rFonts w:ascii="Times New Roman" w:hAnsi="Times New Roman" w:cs="Times New Roman"/>
          <w:bCs/>
          <w:sz w:val="24"/>
          <w:szCs w:val="24"/>
        </w:rPr>
        <w:t xml:space="preserve">3.1. </w:t>
      </w:r>
      <w:r w:rsidR="00CE0EF3">
        <w:rPr>
          <w:rFonts w:ascii="Times New Roman" w:hAnsi="Times New Roman" w:cs="Times New Roman"/>
          <w:bCs/>
          <w:sz w:val="24"/>
          <w:szCs w:val="24"/>
        </w:rPr>
        <w:t>М</w:t>
      </w:r>
      <w:r w:rsidRPr="007577BA">
        <w:rPr>
          <w:rFonts w:ascii="Times New Roman" w:hAnsi="Times New Roman" w:cs="Times New Roman"/>
          <w:bCs/>
          <w:sz w:val="24"/>
          <w:szCs w:val="24"/>
        </w:rPr>
        <w:t>атериально-техническо</w:t>
      </w:r>
      <w:r w:rsidR="00CE0EF3">
        <w:rPr>
          <w:rFonts w:ascii="Times New Roman" w:hAnsi="Times New Roman" w:cs="Times New Roman"/>
          <w:bCs/>
          <w:sz w:val="24"/>
          <w:szCs w:val="24"/>
        </w:rPr>
        <w:t>е</w:t>
      </w:r>
      <w:r w:rsidRPr="007577BA">
        <w:rPr>
          <w:rFonts w:ascii="Times New Roman" w:hAnsi="Times New Roman" w:cs="Times New Roman"/>
          <w:bCs/>
          <w:sz w:val="24"/>
          <w:szCs w:val="24"/>
        </w:rPr>
        <w:t xml:space="preserve"> обеспечени</w:t>
      </w:r>
      <w:r w:rsidR="00CE0EF3">
        <w:rPr>
          <w:rFonts w:ascii="Times New Roman" w:hAnsi="Times New Roman" w:cs="Times New Roman"/>
          <w:bCs/>
          <w:sz w:val="24"/>
          <w:szCs w:val="24"/>
        </w:rPr>
        <w:t>е………………………………….</w:t>
      </w:r>
      <w:r w:rsidRPr="007577BA">
        <w:rPr>
          <w:rFonts w:ascii="Times New Roman" w:hAnsi="Times New Roman" w:cs="Times New Roman"/>
          <w:bCs/>
          <w:sz w:val="24"/>
          <w:szCs w:val="24"/>
        </w:rPr>
        <w:t>………</w:t>
      </w:r>
      <w:r w:rsidR="00CE0EF3">
        <w:rPr>
          <w:rFonts w:ascii="Times New Roman" w:hAnsi="Times New Roman" w:cs="Times New Roman"/>
          <w:bCs/>
          <w:sz w:val="24"/>
          <w:szCs w:val="24"/>
        </w:rPr>
        <w:t>..</w:t>
      </w:r>
      <w:r w:rsidRPr="007577BA">
        <w:rPr>
          <w:rFonts w:ascii="Times New Roman" w:hAnsi="Times New Roman" w:cs="Times New Roman"/>
          <w:bCs/>
          <w:sz w:val="24"/>
          <w:szCs w:val="24"/>
        </w:rPr>
        <w:t>.</w:t>
      </w:r>
      <w:r w:rsidR="00CE0EF3">
        <w:rPr>
          <w:rFonts w:ascii="Times New Roman" w:hAnsi="Times New Roman" w:cs="Times New Roman"/>
          <w:bCs/>
          <w:sz w:val="24"/>
          <w:szCs w:val="24"/>
        </w:rPr>
        <w:t>.</w:t>
      </w:r>
      <w:r w:rsidRPr="007577BA">
        <w:rPr>
          <w:rFonts w:ascii="Times New Roman" w:hAnsi="Times New Roman" w:cs="Times New Roman"/>
          <w:bCs/>
          <w:sz w:val="24"/>
          <w:szCs w:val="24"/>
        </w:rPr>
        <w:t>…</w:t>
      </w:r>
      <w:r>
        <w:rPr>
          <w:rFonts w:ascii="Times New Roman" w:hAnsi="Times New Roman" w:cs="Times New Roman"/>
          <w:bCs/>
          <w:sz w:val="24"/>
          <w:szCs w:val="24"/>
        </w:rPr>
        <w:t>…</w:t>
      </w:r>
      <w:r w:rsidR="00CE0EF3">
        <w:rPr>
          <w:rFonts w:ascii="Times New Roman" w:hAnsi="Times New Roman" w:cs="Times New Roman"/>
          <w:bCs/>
          <w:sz w:val="24"/>
          <w:szCs w:val="24"/>
        </w:rPr>
        <w:t>..</w:t>
      </w:r>
      <w:r w:rsidRPr="007577BA">
        <w:rPr>
          <w:rFonts w:ascii="Times New Roman" w:hAnsi="Times New Roman" w:cs="Times New Roman"/>
          <w:bCs/>
          <w:sz w:val="24"/>
          <w:szCs w:val="24"/>
        </w:rPr>
        <w:t>.......</w:t>
      </w:r>
      <w:r w:rsidR="00CE0EF3">
        <w:rPr>
          <w:rFonts w:ascii="Times New Roman" w:hAnsi="Times New Roman" w:cs="Times New Roman"/>
          <w:bCs/>
          <w:sz w:val="24"/>
          <w:szCs w:val="24"/>
        </w:rPr>
        <w:t>1</w:t>
      </w:r>
      <w:r w:rsidR="00A03732">
        <w:rPr>
          <w:rFonts w:ascii="Times New Roman" w:hAnsi="Times New Roman" w:cs="Times New Roman"/>
          <w:bCs/>
          <w:sz w:val="24"/>
          <w:szCs w:val="24"/>
        </w:rPr>
        <w:t>0</w:t>
      </w:r>
    </w:p>
    <w:p w:rsidR="007577BA" w:rsidRPr="007577BA" w:rsidRDefault="007577BA" w:rsidP="007577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lang w:val="ru-RU"/>
        </w:rPr>
      </w:pPr>
      <w:r w:rsidRPr="007577BA">
        <w:t>3.2. Информационное обеспечение обучения</w:t>
      </w:r>
      <w:r w:rsidRPr="007577BA">
        <w:rPr>
          <w:lang w:val="ru-RU"/>
        </w:rPr>
        <w:t>………………………………………</w:t>
      </w:r>
      <w:r w:rsidR="00CE0EF3">
        <w:rPr>
          <w:lang w:val="ru-RU"/>
        </w:rPr>
        <w:t>…</w:t>
      </w:r>
      <w:r w:rsidRPr="007577BA">
        <w:rPr>
          <w:lang w:val="ru-RU"/>
        </w:rPr>
        <w:t>…</w:t>
      </w:r>
      <w:r>
        <w:rPr>
          <w:lang w:val="ru-RU"/>
        </w:rPr>
        <w:t>…</w:t>
      </w:r>
      <w:r w:rsidR="00CE0EF3">
        <w:rPr>
          <w:lang w:val="ru-RU"/>
        </w:rPr>
        <w:t>…</w:t>
      </w:r>
      <w:r w:rsidRPr="007577BA">
        <w:rPr>
          <w:lang w:val="ru-RU"/>
        </w:rPr>
        <w:t>…....</w:t>
      </w:r>
      <w:r w:rsidR="00CE0EF3">
        <w:rPr>
          <w:lang w:val="ru-RU"/>
        </w:rPr>
        <w:t>1</w:t>
      </w:r>
      <w:r w:rsidR="00A03732">
        <w:rPr>
          <w:lang w:val="ru-RU"/>
        </w:rPr>
        <w:t>0</w:t>
      </w:r>
    </w:p>
    <w:p w:rsidR="00CE0EF3" w:rsidRPr="00CE0EF3" w:rsidRDefault="007577BA" w:rsidP="007577BA">
      <w:pPr>
        <w:pStyle w:val="1"/>
        <w:numPr>
          <w:ilvl w:val="0"/>
          <w:numId w:val="10"/>
        </w:numPr>
        <w:tabs>
          <w:tab w:val="left" w:pos="426"/>
          <w:tab w:val="num" w:pos="64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caps/>
        </w:rPr>
      </w:pPr>
      <w:r w:rsidRPr="007577BA">
        <w:rPr>
          <w:caps/>
        </w:rPr>
        <w:t xml:space="preserve">Контроль и оценка результатов освоения </w:t>
      </w:r>
      <w:r w:rsidR="00CE0EF3">
        <w:rPr>
          <w:caps/>
          <w:lang w:val="ru-RU"/>
        </w:rPr>
        <w:t xml:space="preserve">УЧЕБНОЙ </w:t>
      </w:r>
    </w:p>
    <w:p w:rsidR="007577BA" w:rsidRPr="007577BA" w:rsidRDefault="007577BA" w:rsidP="00CE0EF3">
      <w:pPr>
        <w:pStyle w:val="1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aps/>
        </w:rPr>
      </w:pPr>
      <w:r w:rsidRPr="007577BA">
        <w:rPr>
          <w:caps/>
        </w:rPr>
        <w:t>Дисциплины</w:t>
      </w:r>
      <w:r w:rsidRPr="007577BA">
        <w:rPr>
          <w:caps/>
          <w:lang w:val="ru-RU"/>
        </w:rPr>
        <w:t>…….…</w:t>
      </w:r>
      <w:r>
        <w:rPr>
          <w:caps/>
          <w:lang w:val="ru-RU"/>
        </w:rPr>
        <w:t>…</w:t>
      </w:r>
      <w:r w:rsidR="00CE0EF3">
        <w:rPr>
          <w:caps/>
          <w:lang w:val="ru-RU"/>
        </w:rPr>
        <w:t>…………………………………………………………….…….</w:t>
      </w:r>
      <w:r>
        <w:rPr>
          <w:caps/>
          <w:lang w:val="ru-RU"/>
        </w:rPr>
        <w:t>.</w:t>
      </w:r>
      <w:r w:rsidRPr="007577BA">
        <w:rPr>
          <w:caps/>
          <w:lang w:val="ru-RU"/>
        </w:rPr>
        <w:t>…</w:t>
      </w:r>
      <w:r w:rsidR="00CE0EF3">
        <w:rPr>
          <w:caps/>
          <w:lang w:val="ru-RU"/>
        </w:rPr>
        <w:t>….</w:t>
      </w:r>
      <w:r w:rsidRPr="007577BA">
        <w:rPr>
          <w:caps/>
          <w:lang w:val="ru-RU"/>
        </w:rPr>
        <w:t>...1</w:t>
      </w:r>
      <w:r w:rsidR="00A03732">
        <w:rPr>
          <w:caps/>
          <w:lang w:val="ru-RU"/>
        </w:rPr>
        <w:t>1</w:t>
      </w:r>
    </w:p>
    <w:p w:rsidR="007577BA" w:rsidRPr="007577BA" w:rsidRDefault="007577BA" w:rsidP="00757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aps/>
          <w:sz w:val="24"/>
          <w:szCs w:val="24"/>
        </w:rPr>
      </w:pPr>
    </w:p>
    <w:p w:rsidR="001D6A31" w:rsidRDefault="001D6A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A31" w:rsidRDefault="001D6A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A31" w:rsidRDefault="001D6A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A31" w:rsidRDefault="001D6A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A31" w:rsidRDefault="001D6A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A31" w:rsidRDefault="001D6A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0EF3" w:rsidRDefault="00CE0E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9F38DF">
      <w:pPr>
        <w:numPr>
          <w:ilvl w:val="0"/>
          <w:numId w:val="3"/>
        </w:num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ПАСПОРТ РАБОЧЕЙ ПРОГРАММЫ УЧЕБНОЙ ДИСЦИПЛИНЫ</w:t>
      </w:r>
    </w:p>
    <w:p w:rsidR="001D6A31" w:rsidRDefault="009F38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ОП.10 ИНФОРМАЦИОННЫЕ ТЕХНОЛОГИИ В ПРОФЕССИИОНАЛЬНОЙ ДЕЯТЕЛЬНОСТИ</w:t>
      </w:r>
    </w:p>
    <w:p w:rsidR="001D6A31" w:rsidRDefault="009F38DF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1.1. Область применения программы</w:t>
      </w:r>
    </w:p>
    <w:p w:rsidR="001D6A31" w:rsidRDefault="009F38DF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ОП.10 Информационные технологии в профессиональной деятельности является частью программы подготовки квалифицированных рабочих, служащих в соответствии с ФГОС по профессии СПО 15.01.31 Мастер контрольно-измерительных приборов и автоматики, с учетом профессионального стандарта (далее – ПС) и интересов работодателей в части освоения дополнительных видов профессиональной деятельности</w:t>
      </w:r>
    </w:p>
    <w:p w:rsidR="001D6A31" w:rsidRDefault="009F38DF">
      <w:pPr>
        <w:widowControl w:val="0"/>
        <w:tabs>
          <w:tab w:val="left" w:pos="0"/>
          <w:tab w:val="left" w:pos="709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</w:p>
    <w:p w:rsidR="001D6A31" w:rsidRDefault="009F38DF">
      <w:pPr>
        <w:widowControl w:val="0"/>
        <w:tabs>
          <w:tab w:val="left" w:pos="0"/>
          <w:tab w:val="left" w:pos="709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ОП.10 </w:t>
      </w:r>
      <w:r>
        <w:rPr>
          <w:rFonts w:ascii="Times New Roman" w:hAnsi="Times New Roman" w:cs="Times New Roman"/>
          <w:color w:val="000000"/>
          <w:sz w:val="24"/>
          <w:szCs w:val="24"/>
        </w:rPr>
        <w:t>Информационные технологии 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является вариативной частью общепрофессионального цикла основной образовательной программы.</w:t>
      </w:r>
    </w:p>
    <w:p w:rsidR="001D6A31" w:rsidRDefault="009F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Учебная дисциплина обеспечивает формирование общих и профессиональных компетенций для дальнейшего освоения профессиональных модулей.  </w:t>
      </w:r>
      <w:r>
        <w:rPr>
          <w:i/>
          <w:iCs/>
          <w:sz w:val="24"/>
          <w:szCs w:val="24"/>
        </w:rPr>
        <w:t xml:space="preserve">  </w:t>
      </w:r>
    </w:p>
    <w:p w:rsidR="001D6A31" w:rsidRDefault="009F38D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1.3. Цель и планируемые результаты освоения дисциплины</w:t>
      </w:r>
    </w:p>
    <w:p w:rsidR="001D6A31" w:rsidRDefault="009F38D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1D6A31" w:rsidRDefault="001D6A3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Ind w:w="-123" w:type="dxa"/>
        <w:tblBorders>
          <w:top w:val="single" w:sz="12" w:space="0" w:color="000000"/>
          <w:left w:val="single" w:sz="12" w:space="0" w:color="000000"/>
          <w:bottom w:val="single" w:sz="12" w:space="0" w:color="000000"/>
          <w:insideH w:val="single" w:sz="12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923"/>
        <w:gridCol w:w="9199"/>
      </w:tblGrid>
      <w:tr w:rsidR="001D6A31">
        <w:trPr>
          <w:trHeight w:val="327"/>
          <w:tblHeader/>
        </w:trPr>
        <w:tc>
          <w:tcPr>
            <w:tcW w:w="9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D6A31" w:rsidRDefault="009F38D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01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D6A31" w:rsidRDefault="009F38D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1D6A31">
        <w:tc>
          <w:tcPr>
            <w:tcW w:w="9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1</w:t>
            </w:r>
          </w:p>
        </w:tc>
        <w:tc>
          <w:tcPr>
            <w:tcW w:w="901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D6A31" w:rsidRDefault="009F38DF">
            <w:pPr>
              <w:pStyle w:val="ac"/>
              <w:tabs>
                <w:tab w:val="left" w:pos="264"/>
                <w:tab w:val="left" w:pos="1134"/>
              </w:tabs>
              <w:spacing w:before="0" w:after="0"/>
              <w:jc w:val="both"/>
            </w:pPr>
            <w:r>
              <w:rPr>
                <w:color w:val="000000"/>
              </w:rPr>
              <w:t>применять программное обеспечение, компьютерные и телекоммуникационные средства в профессиональной деятельности;</w:t>
            </w:r>
          </w:p>
        </w:tc>
      </w:tr>
      <w:tr w:rsidR="001D6A31"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2</w:t>
            </w:r>
          </w:p>
        </w:tc>
        <w:tc>
          <w:tcPr>
            <w:tcW w:w="9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D6A31" w:rsidRDefault="009F38DF">
            <w:pPr>
              <w:pStyle w:val="ac"/>
              <w:tabs>
                <w:tab w:val="left" w:pos="264"/>
                <w:tab w:val="left" w:pos="1134"/>
              </w:tabs>
              <w:spacing w:before="0" w:after="0"/>
              <w:jc w:val="both"/>
            </w:pPr>
            <w:r>
              <w:rPr>
                <w:color w:val="000000"/>
              </w:rPr>
              <w:t>отображать информацию с помощью принтеров, плоттеров и средств мультимедиа;</w:t>
            </w:r>
          </w:p>
        </w:tc>
      </w:tr>
      <w:tr w:rsidR="001D6A31"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3</w:t>
            </w:r>
          </w:p>
        </w:tc>
        <w:tc>
          <w:tcPr>
            <w:tcW w:w="9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D6A31" w:rsidRDefault="009F38DF">
            <w:pPr>
              <w:pStyle w:val="ac"/>
              <w:tabs>
                <w:tab w:val="left" w:pos="264"/>
                <w:tab w:val="left" w:pos="1134"/>
              </w:tabs>
              <w:spacing w:before="0" w:after="0"/>
              <w:jc w:val="both"/>
            </w:pPr>
            <w:r>
              <w:rPr>
                <w:color w:val="000000"/>
              </w:rPr>
              <w:t>устанавливать пакеты прикладных программ.</w:t>
            </w:r>
          </w:p>
        </w:tc>
      </w:tr>
    </w:tbl>
    <w:p w:rsidR="001D6A31" w:rsidRDefault="009F38D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>
        <w:rPr>
          <w:rFonts w:ascii="Times New Roman" w:hAnsi="Times New Roman" w:cs="Times New Roman"/>
          <w:b/>
          <w:sz w:val="24"/>
          <w:szCs w:val="24"/>
        </w:rPr>
        <w:t>знать:</w:t>
      </w:r>
    </w:p>
    <w:tbl>
      <w:tblPr>
        <w:tblW w:w="5000" w:type="pct"/>
        <w:tblInd w:w="-123" w:type="dxa"/>
        <w:tblBorders>
          <w:top w:val="single" w:sz="12" w:space="0" w:color="000000"/>
          <w:left w:val="single" w:sz="12" w:space="0" w:color="000000"/>
          <w:bottom w:val="single" w:sz="12" w:space="0" w:color="000000"/>
          <w:insideH w:val="single" w:sz="12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923"/>
        <w:gridCol w:w="9199"/>
      </w:tblGrid>
      <w:tr w:rsidR="001D6A31" w:rsidTr="002111DE">
        <w:trPr>
          <w:trHeight w:val="327"/>
          <w:tblHeader/>
        </w:trPr>
        <w:tc>
          <w:tcPr>
            <w:tcW w:w="9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D6A31" w:rsidRDefault="009F38D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19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D6A31" w:rsidRDefault="009F38D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1D6A31" w:rsidTr="002111DE">
        <w:tc>
          <w:tcPr>
            <w:tcW w:w="92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 1</w:t>
            </w:r>
          </w:p>
        </w:tc>
        <w:tc>
          <w:tcPr>
            <w:tcW w:w="919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D6A31" w:rsidRDefault="009F38DF">
            <w:pPr>
              <w:pStyle w:val="ac"/>
              <w:tabs>
                <w:tab w:val="left" w:pos="264"/>
                <w:tab w:val="left" w:pos="1134"/>
              </w:tabs>
              <w:spacing w:before="0" w:after="0"/>
              <w:jc w:val="both"/>
            </w:pPr>
            <w:r>
              <w:rPr>
                <w:color w:val="000000"/>
              </w:rPr>
              <w:t>телекоммуникационные технологии в профессиональной деятельности;</w:t>
            </w:r>
          </w:p>
        </w:tc>
      </w:tr>
      <w:tr w:rsidR="001D6A31" w:rsidTr="002111DE">
        <w:tc>
          <w:tcPr>
            <w:tcW w:w="9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 2</w:t>
            </w:r>
          </w:p>
        </w:tc>
        <w:tc>
          <w:tcPr>
            <w:tcW w:w="9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D6A31" w:rsidRDefault="009F38DF">
            <w:pPr>
              <w:pStyle w:val="ac"/>
              <w:tabs>
                <w:tab w:val="left" w:pos="264"/>
                <w:tab w:val="left" w:pos="1134"/>
              </w:tabs>
              <w:spacing w:before="0" w:after="0"/>
              <w:jc w:val="both"/>
            </w:pPr>
            <w:r>
              <w:rPr>
                <w:color w:val="000000"/>
              </w:rPr>
              <w:t>перечень периферийных устройств, необходимых для реализации автоматизированного рабочего места на базе персонального компьютера;</w:t>
            </w:r>
          </w:p>
        </w:tc>
      </w:tr>
      <w:tr w:rsidR="001D6A31" w:rsidTr="002111DE">
        <w:tc>
          <w:tcPr>
            <w:tcW w:w="9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 3</w:t>
            </w:r>
          </w:p>
        </w:tc>
        <w:tc>
          <w:tcPr>
            <w:tcW w:w="9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D6A31" w:rsidRDefault="009F38DF">
            <w:pPr>
              <w:pStyle w:val="ac"/>
              <w:tabs>
                <w:tab w:val="left" w:pos="264"/>
                <w:tab w:val="left" w:pos="1134"/>
              </w:tabs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технологию поиска информации;</w:t>
            </w:r>
          </w:p>
        </w:tc>
      </w:tr>
      <w:tr w:rsidR="001D6A31" w:rsidTr="002111DE">
        <w:tc>
          <w:tcPr>
            <w:tcW w:w="9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 4</w:t>
            </w:r>
          </w:p>
        </w:tc>
        <w:tc>
          <w:tcPr>
            <w:tcW w:w="9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D6A31" w:rsidRDefault="009F38D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технологию освоения пакетов прикладных программ.</w:t>
            </w:r>
          </w:p>
        </w:tc>
      </w:tr>
    </w:tbl>
    <w:p w:rsidR="001D6A31" w:rsidRPr="007577BA" w:rsidRDefault="009F38D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577BA">
        <w:rPr>
          <w:rFonts w:ascii="Times New Roman" w:hAnsi="Times New Roman" w:cs="Times New Roman"/>
          <w:sz w:val="24"/>
        </w:rPr>
        <w:t>В результате освоения дисциплины обучающийся осваивает элементы компетенций:</w:t>
      </w:r>
    </w:p>
    <w:tbl>
      <w:tblPr>
        <w:tblW w:w="9757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942"/>
        <w:gridCol w:w="6815"/>
      </w:tblGrid>
      <w:tr w:rsidR="001D6A31">
        <w:trPr>
          <w:trHeight w:val="637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Общие и профессиональные компетенции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A31" w:rsidRDefault="009F3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Дескрипторы сформированности</w:t>
            </w:r>
          </w:p>
          <w:p w:rsidR="001D6A31" w:rsidRDefault="009F3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(действия)</w:t>
            </w:r>
          </w:p>
        </w:tc>
      </w:tr>
      <w:tr w:rsidR="001D6A31">
        <w:trPr>
          <w:trHeight w:val="637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9F38DF">
            <w:pPr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1D6A31" w:rsidRDefault="001D6A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A31" w:rsidRDefault="001D6A31">
            <w:pPr>
              <w:pStyle w:val="ac"/>
              <w:spacing w:before="0" w:after="0"/>
            </w:pPr>
          </w:p>
          <w:p w:rsidR="001D6A31" w:rsidRDefault="001D6A31">
            <w:pPr>
              <w:pStyle w:val="ac"/>
              <w:spacing w:before="0" w:after="0"/>
            </w:pPr>
          </w:p>
          <w:p w:rsidR="001D6A31" w:rsidRDefault="001D6A31">
            <w:pPr>
              <w:pStyle w:val="ac"/>
              <w:spacing w:before="0" w:after="0"/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A31" w:rsidRDefault="009F38DF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 разнообразными методами (в том числе инновационными) для осуществления профессиональной деятельности.</w:t>
            </w:r>
          </w:p>
        </w:tc>
      </w:tr>
      <w:tr w:rsidR="001D6A31">
        <w:trPr>
          <w:trHeight w:val="637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1D6A31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A31" w:rsidRDefault="009F38DF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специальные методы и способы решения профессиональных задач в конкретной области и на стыке областей.</w:t>
            </w:r>
          </w:p>
        </w:tc>
      </w:tr>
      <w:tr w:rsidR="001D6A31">
        <w:trPr>
          <w:trHeight w:val="637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1D6A31">
            <w:pPr>
              <w:pStyle w:val="ac"/>
              <w:snapToGrid w:val="0"/>
              <w:spacing w:before="0" w:after="0"/>
              <w:rPr>
                <w:lang w:eastAsia="ru-RU"/>
              </w:rPr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A31" w:rsidRDefault="009F38DF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Разрабатывает вариативные алгоритмы решения профессиональных задач деятельности применительно к различным контекстам.</w:t>
            </w:r>
          </w:p>
        </w:tc>
      </w:tr>
      <w:tr w:rsidR="001D6A31">
        <w:trPr>
          <w:trHeight w:val="637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1D6A31">
            <w:pPr>
              <w:pStyle w:val="ac"/>
              <w:snapToGrid w:val="0"/>
              <w:spacing w:before="0" w:after="0"/>
              <w:rPr>
                <w:lang w:eastAsia="ru-RU"/>
              </w:rPr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A31" w:rsidRDefault="009F38D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Выбирает эффективные технологии и рациональные способы выполнения профессиональных задач.</w:t>
            </w:r>
          </w:p>
        </w:tc>
      </w:tr>
      <w:tr w:rsidR="001D6A31">
        <w:trPr>
          <w:trHeight w:val="637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9F38DF">
            <w:pPr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1D6A31" w:rsidRDefault="001D6A31">
            <w:pPr>
              <w:pStyle w:val="ac"/>
              <w:spacing w:before="0" w:after="0"/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A31" w:rsidRDefault="009F38DF">
            <w:pPr>
              <w:tabs>
                <w:tab w:val="left" w:pos="252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Планирует информационный поиск из широкого набора источников, необходимого для эффективного выполнения профессиональных задач и развития собственной профессиональной деятельности. </w:t>
            </w:r>
          </w:p>
        </w:tc>
      </w:tr>
      <w:tr w:rsidR="001D6A31">
        <w:trPr>
          <w:trHeight w:val="637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1D6A31">
            <w:pPr>
              <w:pStyle w:val="ac"/>
              <w:snapToGrid w:val="0"/>
              <w:spacing w:before="0" w:after="0"/>
              <w:rPr>
                <w:lang w:eastAsia="ru-RU"/>
              </w:rPr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 поиск необходимой информации. Использует различные источники, включая электронные.</w:t>
            </w:r>
          </w:p>
        </w:tc>
      </w:tr>
      <w:tr w:rsidR="001D6A31">
        <w:trPr>
          <w:trHeight w:val="637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1D6A31">
            <w:pPr>
              <w:pStyle w:val="ac"/>
              <w:snapToGrid w:val="0"/>
              <w:spacing w:before="0" w:after="0"/>
              <w:rPr>
                <w:lang w:eastAsia="ru-RU"/>
              </w:rPr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Анализирует информацию,  выделяет в ней главные аспекты, структурирует, презентует.</w:t>
            </w:r>
          </w:p>
        </w:tc>
      </w:tr>
      <w:tr w:rsidR="001D6A31">
        <w:trPr>
          <w:trHeight w:val="637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1D6A31">
            <w:pPr>
              <w:pStyle w:val="ac"/>
              <w:snapToGrid w:val="0"/>
              <w:spacing w:before="0" w:after="0"/>
              <w:rPr>
                <w:lang w:eastAsia="ru-RU"/>
              </w:rPr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 способами систематизации информации и интерпретирует полученную информацию в контексте своей  профессиональной деятельности и в соответствии с задачей информационного поиска.</w:t>
            </w:r>
          </w:p>
        </w:tc>
      </w:tr>
      <w:tr w:rsidR="001D6A31">
        <w:trPr>
          <w:trHeight w:val="637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9F38DF">
            <w:pPr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развитие.</w:t>
            </w:r>
          </w:p>
          <w:p w:rsidR="001D6A31" w:rsidRDefault="001D6A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 объективный анализ качества результатов собственной деятельности и указывает субъективное значение результатов деятельности.</w:t>
            </w:r>
          </w:p>
        </w:tc>
      </w:tr>
      <w:tr w:rsidR="001D6A31">
        <w:trPr>
          <w:trHeight w:val="637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1D6A31">
            <w:pPr>
              <w:pStyle w:val="ac"/>
              <w:snapToGrid w:val="0"/>
              <w:spacing w:before="0" w:after="0"/>
              <w:jc w:val="both"/>
              <w:rPr>
                <w:lang w:eastAsia="ru-RU"/>
              </w:rPr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Принимает управленческие решения по совершенствованию собственной деятельности.</w:t>
            </w:r>
          </w:p>
          <w:p w:rsidR="001D6A31" w:rsidRDefault="009F38DF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собственное профессиональное развитие и самообразование  в целях эффективной профессиональной и личностной самореализации и развития карьеры.</w:t>
            </w:r>
          </w:p>
        </w:tc>
      </w:tr>
      <w:tr w:rsidR="001D6A31">
        <w:trPr>
          <w:trHeight w:val="637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1D6A31">
            <w:pPr>
              <w:pStyle w:val="ac"/>
              <w:snapToGrid w:val="0"/>
              <w:spacing w:before="0" w:after="0"/>
              <w:jc w:val="both"/>
              <w:rPr>
                <w:lang w:eastAsia="ru-RU"/>
              </w:rPr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A31" w:rsidRDefault="009F38DF">
            <w:pPr>
              <w:pStyle w:val="ac"/>
              <w:spacing w:before="0" w:after="0"/>
              <w:jc w:val="both"/>
            </w:pPr>
            <w:r>
              <w:t>Занимается самообразованием для решения четко определенных, сложных и нестандартных проблем в области</w:t>
            </w:r>
          </w:p>
        </w:tc>
      </w:tr>
      <w:tr w:rsidR="001D6A31">
        <w:trPr>
          <w:trHeight w:val="637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9F38DF">
            <w:pPr>
              <w:pStyle w:val="ac"/>
              <w:spacing w:before="0" w:after="0"/>
              <w:jc w:val="both"/>
            </w:pPr>
            <w:r>
              <w:t>ОК 04. Работать в коллективе и команде, эффективно взаимодействовать с коллегами, руководством, клиентами.</w:t>
            </w:r>
          </w:p>
          <w:p w:rsidR="001D6A31" w:rsidRDefault="009F38DF">
            <w:pPr>
              <w:pStyle w:val="ac"/>
              <w:spacing w:before="0" w:after="0"/>
              <w:jc w:val="both"/>
            </w:pPr>
            <w:r>
              <w:t>.</w:t>
            </w:r>
          </w:p>
          <w:p w:rsidR="001D6A31" w:rsidRDefault="001D6A31">
            <w:pPr>
              <w:pStyle w:val="ac"/>
              <w:spacing w:before="0" w:after="0"/>
              <w:jc w:val="both"/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Обучает членов группы (команды) рациональным приемам по организации деятельности для эффективного выполнения коллективного проекта. </w:t>
            </w:r>
          </w:p>
        </w:tc>
      </w:tr>
      <w:tr w:rsidR="001D6A31">
        <w:trPr>
          <w:trHeight w:val="637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1D6A31">
            <w:pPr>
              <w:pStyle w:val="ac"/>
              <w:snapToGrid w:val="0"/>
              <w:spacing w:before="0" w:after="0"/>
              <w:jc w:val="both"/>
              <w:rPr>
                <w:lang w:eastAsia="ru-RU"/>
              </w:rPr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Распределяет объем работы среди участников коллективного проекта. </w:t>
            </w:r>
          </w:p>
        </w:tc>
      </w:tr>
      <w:tr w:rsidR="001D6A31">
        <w:trPr>
          <w:trHeight w:val="637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1D6A31">
            <w:pPr>
              <w:pStyle w:val="ac"/>
              <w:snapToGrid w:val="0"/>
              <w:spacing w:before="0" w:after="0"/>
              <w:jc w:val="both"/>
              <w:rPr>
                <w:lang w:eastAsia="ru-RU"/>
              </w:rPr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Справляется с кризисами взаимодействия совместно с членами группы (команды).</w:t>
            </w:r>
          </w:p>
        </w:tc>
      </w:tr>
      <w:tr w:rsidR="001D6A31">
        <w:trPr>
          <w:trHeight w:val="637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1D6A31">
            <w:pPr>
              <w:pStyle w:val="ac"/>
              <w:snapToGrid w:val="0"/>
              <w:spacing w:before="0" w:after="0"/>
              <w:jc w:val="both"/>
              <w:rPr>
                <w:lang w:eastAsia="ru-RU"/>
              </w:rPr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 объективный анализ и указывает субъективное значение результатов деятельности.</w:t>
            </w:r>
          </w:p>
        </w:tc>
      </w:tr>
      <w:tr w:rsidR="001D6A31">
        <w:trPr>
          <w:trHeight w:val="637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1D6A31">
            <w:pPr>
              <w:pStyle w:val="ac"/>
              <w:snapToGrid w:val="0"/>
              <w:spacing w:before="0" w:after="0"/>
              <w:jc w:val="both"/>
              <w:rPr>
                <w:lang w:eastAsia="ru-RU"/>
              </w:rPr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вербальные и невербальные способы эффективной коммуникации с коллегами, руководством и другими заинтересованными сторонами.</w:t>
            </w:r>
          </w:p>
        </w:tc>
      </w:tr>
      <w:tr w:rsidR="001D6A31">
        <w:trPr>
          <w:trHeight w:val="722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9F38DF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вербальные и невербальные способы коммуникации на государственном языке с учетом особенностей и различий социального и культурного контекста.</w:t>
            </w:r>
          </w:p>
        </w:tc>
      </w:tr>
      <w:tr w:rsidR="001D6A31">
        <w:trPr>
          <w:trHeight w:val="92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1D6A3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Соблюдает нормы публичной речи и регламент.</w:t>
            </w:r>
          </w:p>
        </w:tc>
      </w:tr>
      <w:tr w:rsidR="001D6A31">
        <w:trPr>
          <w:trHeight w:val="690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1D6A3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выбирает стиль монологического высказывания (служебный доклад, выступление на совещании, презентация  проекта и т.п.) в зависимости от его цели и целевой аудитории и с учетом особенностей и различий социального и культурного контекста.</w:t>
            </w:r>
          </w:p>
        </w:tc>
      </w:tr>
      <w:tr w:rsidR="001D6A31">
        <w:trPr>
          <w:trHeight w:val="637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1D6A31">
            <w:pPr>
              <w:pStyle w:val="ac"/>
              <w:snapToGrid w:val="0"/>
              <w:spacing w:before="0" w:after="0"/>
              <w:jc w:val="both"/>
              <w:rPr>
                <w:lang w:eastAsia="ru-RU"/>
              </w:rPr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Принимает управленческие решения по совершенствованию собственной деятельности.</w:t>
            </w:r>
          </w:p>
        </w:tc>
      </w:tr>
      <w:tr w:rsidR="001D6A31">
        <w:trPr>
          <w:trHeight w:val="637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1D6A31">
            <w:pPr>
              <w:pStyle w:val="ac"/>
              <w:snapToGrid w:val="0"/>
              <w:spacing w:before="0" w:after="0"/>
              <w:jc w:val="both"/>
              <w:rPr>
                <w:lang w:eastAsia="ru-RU"/>
              </w:rPr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Осознает степень персональной ответственности за качество выполнения заданий, прогнозирует последствия принятого управленческого решения.</w:t>
            </w:r>
          </w:p>
        </w:tc>
      </w:tr>
      <w:tr w:rsidR="001D6A31">
        <w:trPr>
          <w:trHeight w:val="637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9F38DF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IT-технологии как средство повышения эффективности собственной деятельности и профессионального саморазвития.</w:t>
            </w:r>
          </w:p>
        </w:tc>
      </w:tr>
      <w:tr w:rsidR="001D6A31">
        <w:trPr>
          <w:trHeight w:val="637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1D6A3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 обмен информации с использованием современного оборудования и специализированного программного обеспечения, в том числе на основе сетевого взаимодействия.</w:t>
            </w:r>
          </w:p>
        </w:tc>
      </w:tr>
      <w:tr w:rsidR="001D6A31">
        <w:trPr>
          <w:trHeight w:val="637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1D6A3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Принимает решение о завершении (продолжении) информационного поиска на основе  оценки достоверности (противоречивости)  полученной информации для решения профессиональных задач и личностного развития</w:t>
            </w:r>
          </w:p>
        </w:tc>
      </w:tr>
      <w:tr w:rsidR="001D6A31">
        <w:trPr>
          <w:trHeight w:val="637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9F38D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3.4 Программировать и конфигурировать средства автоматизации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A31" w:rsidRDefault="009F38DF">
            <w:pPr>
              <w:tabs>
                <w:tab w:val="left" w:pos="258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и первичная обработка поступающей информации;</w:t>
            </w:r>
          </w:p>
          <w:p w:rsidR="001D6A31" w:rsidRDefault="009F38DF">
            <w:pPr>
              <w:tabs>
                <w:tab w:val="left" w:pos="258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Отображение и запись значений технических параметров;</w:t>
            </w:r>
          </w:p>
          <w:p w:rsidR="001D6A31" w:rsidRDefault="009F38DF">
            <w:pPr>
              <w:tabs>
                <w:tab w:val="left" w:pos="258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Фиксирование сигналов состояния оборудования;</w:t>
            </w:r>
          </w:p>
          <w:p w:rsidR="001D6A31" w:rsidRDefault="009F38DF">
            <w:pPr>
              <w:tabs>
                <w:tab w:val="left" w:pos="258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Фиксирование сигналов отклонения параметров от нормы;</w:t>
            </w:r>
          </w:p>
          <w:p w:rsidR="001D6A31" w:rsidRDefault="009F38DF">
            <w:pPr>
              <w:tabs>
                <w:tab w:val="left" w:pos="258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Диагностика измерительных каналов;</w:t>
            </w:r>
          </w:p>
          <w:p w:rsidR="001D6A31" w:rsidRDefault="009F38DF">
            <w:pPr>
              <w:tabs>
                <w:tab w:val="left" w:pos="258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Архивирование параметров системы;</w:t>
            </w:r>
          </w:p>
          <w:p w:rsidR="001D6A31" w:rsidRDefault="009F38DF">
            <w:pPr>
              <w:tabs>
                <w:tab w:val="left" w:pos="258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Оперативное оповещение технического персонала об аварийных ситуациях с помощью СМС сообщений;</w:t>
            </w:r>
          </w:p>
          <w:p w:rsidR="001D6A31" w:rsidRDefault="009F38DF">
            <w:pPr>
              <w:tabs>
                <w:tab w:val="left" w:pos="258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текущих параметров технологического процесса через СМС запросы;</w:t>
            </w:r>
          </w:p>
          <w:p w:rsidR="001D6A31" w:rsidRDefault="009F38DF">
            <w:pPr>
              <w:tabs>
                <w:tab w:val="left" w:pos="258"/>
              </w:tabs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насосами с помощью СМС сообщений.</w:t>
            </w:r>
          </w:p>
          <w:p w:rsidR="001D6A31" w:rsidRDefault="009F38DF">
            <w:pPr>
              <w:tabs>
                <w:tab w:val="left" w:pos="258"/>
              </w:tabs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и отключение клапана-отсекателя газа    </w:t>
            </w:r>
          </w:p>
        </w:tc>
      </w:tr>
      <w:tr w:rsidR="001D6A31">
        <w:trPr>
          <w:trHeight w:val="637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A31" w:rsidRDefault="009F38DF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 Осуществлять отладку системы шин встроенных систем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A31" w:rsidRDefault="009F38DF">
            <w:pPr>
              <w:tabs>
                <w:tab w:val="left" w:pos="24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Выполнять проверку контрольно-измерительных приборов и систем автоматики </w:t>
            </w:r>
          </w:p>
          <w:p w:rsidR="001D6A31" w:rsidRDefault="009F38DF">
            <w:pPr>
              <w:tabs>
                <w:tab w:val="left" w:pos="24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Выполнять поверку контрольно-измерительных приборов и систем автоматики </w:t>
            </w:r>
          </w:p>
          <w:p w:rsidR="001D6A31" w:rsidRDefault="009F38DF">
            <w:pPr>
              <w:tabs>
                <w:tab w:val="left" w:pos="24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качество выполненных работ по обслуживанию </w:t>
            </w:r>
          </w:p>
          <w:p w:rsidR="001D6A31" w:rsidRDefault="009F38DF">
            <w:pPr>
              <w:pStyle w:val="ac"/>
              <w:spacing w:before="0" w:after="0"/>
            </w:pPr>
            <w:r>
              <w:t>Выполнять проверку контрольно-измерительных приборов и систем автоматики</w:t>
            </w:r>
          </w:p>
        </w:tc>
      </w:tr>
      <w:tr w:rsidR="002111DE">
        <w:trPr>
          <w:trHeight w:val="637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11DE" w:rsidRPr="002111DE" w:rsidRDefault="002111DE" w:rsidP="002111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1"/>
            <w:r w:rsidRPr="002111DE">
              <w:rPr>
                <w:rFonts w:ascii="Times New Roman" w:hAnsi="Times New Roman" w:cs="Times New Roman"/>
                <w:sz w:val="24"/>
                <w:szCs w:val="24"/>
              </w:rPr>
              <w:t>ЛР23</w:t>
            </w:r>
            <w:r w:rsidRPr="00211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Проектно-мыслящий, эффективно-</w:t>
            </w:r>
            <w:r w:rsidRPr="002111DE">
              <w:rPr>
                <w:rFonts w:ascii="Times New Roman" w:hAnsi="Times New Roman" w:cs="Times New Roman"/>
                <w:sz w:val="24"/>
                <w:szCs w:val="24"/>
              </w:rPr>
              <w:t>взаимодействующий с членами команды и сотрудничающий с другими людьми, осознанно выполняющий профессиональные требования, ответственный, дисцип-линированный, критически мыслящий, нацеленный на достижение поставленных целей; демон-стрирующий профессиональную жизнестойкость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1DE" w:rsidRDefault="002111DE">
            <w:pPr>
              <w:tabs>
                <w:tab w:val="left" w:pos="2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Проявляет способность эффективно взаимодействовать с членами команды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11DE" w:rsidRDefault="002111DE">
            <w:pPr>
              <w:tabs>
                <w:tab w:val="left" w:pos="2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Соответствует профессиональным требованиям, требователен, ответственный, дисциплинированный, критически мыслит, нацелен на достижение поставленных результатов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11DE" w:rsidRDefault="002111DE">
            <w:pPr>
              <w:tabs>
                <w:tab w:val="left" w:pos="24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Проявляет профессиональную жизнестойкость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bookmarkEnd w:id="0"/>
      <w:tr w:rsidR="002111DE">
        <w:trPr>
          <w:trHeight w:val="637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11DE" w:rsidRPr="002111DE" w:rsidRDefault="002111DE" w:rsidP="002111DE">
            <w:pPr>
              <w:pStyle w:val="ac"/>
              <w:spacing w:before="0" w:after="0"/>
              <w:rPr>
                <w:color w:val="000000"/>
                <w:szCs w:val="27"/>
                <w:lang w:eastAsia="ru-RU"/>
              </w:rPr>
            </w:pPr>
            <w:r w:rsidRPr="002111DE">
              <w:rPr>
                <w:color w:val="000000"/>
                <w:szCs w:val="27"/>
              </w:rPr>
              <w:t>ЛР 26</w:t>
            </w:r>
            <w:r w:rsidRPr="002111DE">
              <w:rPr>
                <w:color w:val="000000"/>
                <w:szCs w:val="27"/>
              </w:rPr>
              <w:t xml:space="preserve">. </w:t>
            </w:r>
            <w:r w:rsidRPr="002111DE">
              <w:rPr>
                <w:color w:val="000000"/>
                <w:szCs w:val="27"/>
                <w:lang w:eastAsia="ru-RU"/>
              </w:rPr>
              <w:t>Способный в цифровой среде использовать различные</w:t>
            </w:r>
            <w:r>
              <w:rPr>
                <w:color w:val="000000"/>
                <w:szCs w:val="27"/>
                <w:lang w:eastAsia="ru-RU"/>
              </w:rPr>
              <w:t xml:space="preserve"> </w:t>
            </w:r>
            <w:r w:rsidRPr="002111DE">
              <w:rPr>
                <w:color w:val="000000"/>
                <w:szCs w:val="27"/>
                <w:lang w:eastAsia="ru-RU"/>
              </w:rPr>
              <w:t>цифровые средства, позволяющие во взаимодействии с други-</w:t>
            </w:r>
          </w:p>
          <w:p w:rsidR="002111DE" w:rsidRPr="002111DE" w:rsidRDefault="002111DE" w:rsidP="00211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2111DE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ми людьми достигать поставленных целей. Демонстрирующий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 xml:space="preserve"> </w:t>
            </w:r>
            <w:r w:rsidRPr="002111DE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осознанное, уважительное и доброжелательное отношение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 xml:space="preserve"> </w:t>
            </w:r>
            <w:r w:rsidRPr="002111DE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окружающим людям в интернет – пространстве, их позициям,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 xml:space="preserve"> </w:t>
            </w:r>
            <w:r w:rsidRPr="002111DE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взглядам.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1DE" w:rsidRDefault="002111DE" w:rsidP="002111DE">
            <w:pPr>
              <w:tabs>
                <w:tab w:val="left" w:pos="24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Обладает навыками пользования различными цифровыми средствами в команде с другими людьми достигать поставленных целей.</w:t>
            </w:r>
          </w:p>
          <w:p w:rsidR="002111DE" w:rsidRDefault="002111DE" w:rsidP="002111DE">
            <w:pPr>
              <w:tabs>
                <w:tab w:val="left" w:pos="24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Проявляет уважение в отношении с окружающими людьми в интернет – пространстве.</w:t>
            </w:r>
          </w:p>
          <w:p w:rsidR="002111DE" w:rsidRDefault="002111DE" w:rsidP="002111DE">
            <w:pPr>
              <w:tabs>
                <w:tab w:val="left" w:pos="24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Проявляет толерантность к позициям и взглядам пользователей интернет – пространства. </w:t>
            </w:r>
          </w:p>
        </w:tc>
      </w:tr>
    </w:tbl>
    <w:p w:rsidR="001D6A31" w:rsidRDefault="001D6A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9F38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A03732" w:rsidRDefault="00A037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9F38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1D6A31" w:rsidRDefault="001D6A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19" w:type="dxa"/>
        <w:tblInd w:w="-115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99" w:type="dxa"/>
        </w:tblCellMar>
        <w:tblLook w:val="0000" w:firstRow="0" w:lastRow="0" w:firstColumn="0" w:lastColumn="0" w:noHBand="0" w:noVBand="0"/>
      </w:tblPr>
      <w:tblGrid>
        <w:gridCol w:w="7905"/>
        <w:gridCol w:w="1814"/>
      </w:tblGrid>
      <w:tr w:rsidR="001D6A31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1D6A31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57</w:t>
            </w:r>
          </w:p>
        </w:tc>
      </w:tr>
      <w:tr w:rsidR="001D6A3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6A31" w:rsidRDefault="001D6A3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D6A3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</w:tr>
      <w:tr w:rsidR="001D6A31">
        <w:trPr>
          <w:trHeight w:val="329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44</w:t>
            </w:r>
          </w:p>
        </w:tc>
      </w:tr>
      <w:tr w:rsidR="001D6A3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1D6A31">
        <w:tc>
          <w:tcPr>
            <w:tcW w:w="97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 аттестация в форме дифференцированного зачета в 7 семестре</w:t>
            </w:r>
          </w:p>
        </w:tc>
      </w:tr>
    </w:tbl>
    <w:p w:rsidR="001D6A31" w:rsidRDefault="001D6A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1D6A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1D6A31">
          <w:footerReference w:type="default" r:id="rId7"/>
          <w:footerReference w:type="first" r:id="rId8"/>
          <w:pgSz w:w="11906" w:h="16838"/>
          <w:pgMar w:top="851" w:right="567" w:bottom="851" w:left="1418" w:header="0" w:footer="709" w:gutter="0"/>
          <w:cols w:space="720"/>
          <w:formProt w:val="0"/>
          <w:titlePg/>
          <w:docGrid w:linePitch="299"/>
        </w:sectPr>
      </w:pPr>
    </w:p>
    <w:p w:rsidR="00A03732" w:rsidRDefault="00A03732" w:rsidP="00A03732">
      <w:pPr>
        <w:spacing w:after="0" w:line="240" w:lineRule="auto"/>
        <w:ind w:hanging="1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2.2. Тематический план и содержание учебной дисциплины ОП.10 Информационные технологии в профессиональной деятельности</w:t>
      </w:r>
    </w:p>
    <w:tbl>
      <w:tblPr>
        <w:tblW w:w="1598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851"/>
        <w:gridCol w:w="9566"/>
        <w:gridCol w:w="989"/>
        <w:gridCol w:w="1579"/>
      </w:tblGrid>
      <w:tr w:rsidR="00F104D3" w:rsidTr="00F104D3">
        <w:trPr>
          <w:trHeight w:val="528"/>
        </w:trPr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04D3" w:rsidRPr="00C57655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</w:rPr>
            </w:pPr>
            <w:r w:rsidRPr="00C576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4D3" w:rsidRPr="00C57655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</w:tc>
      </w:tr>
      <w:tr w:rsidR="00F104D3" w:rsidTr="00F104D3">
        <w:trPr>
          <w:trHeight w:val="279"/>
        </w:trPr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04D3" w:rsidRPr="00C57655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104D3" w:rsidTr="00F104D3">
        <w:trPr>
          <w:trHeight w:val="287"/>
        </w:trPr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104D3" w:rsidRPr="00A03732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732">
              <w:rPr>
                <w:rFonts w:ascii="Times New Roman" w:hAnsi="Times New Roman" w:cs="Times New Roman"/>
                <w:sz w:val="24"/>
                <w:szCs w:val="24"/>
              </w:rPr>
              <w:t>Автоматизация обработки информации</w:t>
            </w:r>
          </w:p>
        </w:tc>
        <w:tc>
          <w:tcPr>
            <w:tcW w:w="9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04D3" w:rsidRPr="0001605E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05E">
              <w:rPr>
                <w:rFonts w:ascii="Times New Roman" w:hAnsi="Times New Roman" w:cs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04D3" w:rsidRPr="00C57655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04D3" w:rsidTr="00F104D3">
        <w:trPr>
          <w:trHeight w:val="2555"/>
        </w:trPr>
        <w:tc>
          <w:tcPr>
            <w:tcW w:w="38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1.Правила техники безопасности и охраны труда. Понятие информационной технологии. Роль и значение информационной технологии.  Информационное общество. Понятие и средства информатизации. Структура информатизации. Виды информационных технологий. Реализации информационных технологий. </w:t>
            </w:r>
          </w:p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2.Информационные системы и применение компьютерной техники в профессиональной деятельности. Состав, функции и характеристика качеств информационных систем. Классификация информационных систем.</w:t>
            </w:r>
          </w:p>
          <w:p w:rsidR="00F104D3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3.Внутренняя архитектура компьютера. Периферийные устройства: клавиатура, монитор, дисковод, мышь, принтер, сканер, модем; мультимедийные компоненты. Программный принцип управления компьютером. Операционная система: назначение, состав, загрузка. </w:t>
            </w:r>
          </w:p>
          <w:p w:rsidR="00F104D3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4.Виды программного обеспечения для компьютеров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04D3" w:rsidRPr="00A03732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73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F104D3" w:rsidRPr="00A03732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104D3" w:rsidRPr="00A03732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104D3" w:rsidRPr="00A03732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104D3" w:rsidRPr="00A03732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73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F104D3" w:rsidRPr="00A03732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104D3" w:rsidRPr="00A03732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104D3" w:rsidRPr="00A03732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73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F104D3" w:rsidRPr="00A03732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104D3" w:rsidRPr="00A03732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104D3" w:rsidRPr="00C57655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373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04D3" w:rsidRP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04D3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ЛР23, 26</w:t>
            </w:r>
          </w:p>
        </w:tc>
      </w:tr>
      <w:tr w:rsidR="00F104D3" w:rsidTr="00F104D3">
        <w:trPr>
          <w:trHeight w:val="341"/>
        </w:trPr>
        <w:tc>
          <w:tcPr>
            <w:tcW w:w="38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04D3" w:rsidRPr="0001605E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05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04D3" w:rsidRPr="00C57655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04D3" w:rsidTr="00F104D3">
        <w:trPr>
          <w:trHeight w:val="341"/>
        </w:trPr>
        <w:tc>
          <w:tcPr>
            <w:tcW w:w="3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ПР№1 </w:t>
            </w:r>
            <w:r w:rsidRPr="0001605E">
              <w:rPr>
                <w:rFonts w:ascii="Times New Roman" w:hAnsi="Times New Roman" w:cs="Times New Roman"/>
                <w:sz w:val="24"/>
                <w:szCs w:val="24"/>
              </w:rPr>
              <w:t>Внешние  модули, общие принципы работы основных устройств компьютера</w:t>
            </w:r>
          </w:p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ПР№2 </w:t>
            </w:r>
            <w:r w:rsidRPr="0001605E">
              <w:rPr>
                <w:rFonts w:ascii="Times New Roman" w:hAnsi="Times New Roman" w:cs="Times New Roman"/>
                <w:sz w:val="24"/>
                <w:szCs w:val="24"/>
              </w:rPr>
              <w:t>Виды программного обеспечения для компьютеров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04D3" w:rsidRPr="00A03732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73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F104D3" w:rsidRPr="00C57655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373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104D3" w:rsidRPr="00A03732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04D3" w:rsidTr="00F104D3">
        <w:trPr>
          <w:trHeight w:val="223"/>
        </w:trPr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104D3" w:rsidRPr="00767D7B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67D7B">
              <w:rPr>
                <w:rFonts w:ascii="Times New Roman" w:hAnsi="Times New Roman" w:cs="Times New Roman"/>
                <w:b/>
                <w:bCs/>
              </w:rPr>
              <w:t xml:space="preserve">Раздел </w:t>
            </w:r>
            <w:r w:rsidRPr="00767D7B">
              <w:rPr>
                <w:rFonts w:ascii="Times New Roman" w:hAnsi="Times New Roman" w:cs="Times New Roman"/>
                <w:b/>
                <w:bCs/>
                <w:caps/>
              </w:rPr>
              <w:t>2.</w:t>
            </w:r>
            <w:r w:rsidRPr="00767D7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</w:p>
          <w:p w:rsidR="00F104D3" w:rsidRPr="00A03732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caps/>
              </w:rPr>
            </w:pPr>
            <w:r w:rsidRPr="00A03732">
              <w:rPr>
                <w:rFonts w:ascii="Times New Roman" w:hAnsi="Times New Roman" w:cs="Times New Roman"/>
                <w:sz w:val="24"/>
                <w:szCs w:val="24"/>
              </w:rPr>
              <w:t>Телекоммуникационные технологии</w:t>
            </w:r>
          </w:p>
        </w:tc>
        <w:tc>
          <w:tcPr>
            <w:tcW w:w="9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4D3" w:rsidRDefault="00F104D3" w:rsidP="00F94F85">
            <w:pPr>
              <w:pStyle w:val="15"/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01605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4D3" w:rsidRPr="00C57655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4D3" w:rsidRPr="00C57655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ЛР23, 26</w:t>
            </w:r>
          </w:p>
        </w:tc>
      </w:tr>
      <w:tr w:rsidR="00F104D3" w:rsidTr="00F104D3">
        <w:trPr>
          <w:trHeight w:val="685"/>
        </w:trPr>
        <w:tc>
          <w:tcPr>
            <w:tcW w:w="38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04D3" w:rsidRDefault="00F104D3" w:rsidP="00F94F85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"/>
              <w:jc w:val="both"/>
            </w:pPr>
            <w:r>
              <w:t xml:space="preserve">ПР№3 Защита информации </w:t>
            </w:r>
          </w:p>
          <w:p w:rsidR="00F104D3" w:rsidRPr="00A03732" w:rsidRDefault="00F104D3" w:rsidP="00A03732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"/>
              <w:jc w:val="both"/>
              <w:rPr>
                <w:bCs/>
              </w:rPr>
            </w:pPr>
            <w:r w:rsidRPr="00C04953">
              <w:rPr>
                <w:bCs/>
              </w:rPr>
              <w:t>ПР№4  Локальные и глобальные информационные системы.</w:t>
            </w:r>
            <w:r>
              <w:rPr>
                <w:bCs/>
              </w:rPr>
              <w:t xml:space="preserve"> </w:t>
            </w:r>
            <w:r w:rsidRPr="00C04953">
              <w:rPr>
                <w:bCs/>
              </w:rPr>
              <w:t>Поиск информации.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04D3" w:rsidRPr="00A03732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73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F104D3" w:rsidRPr="00C57655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373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04D3" w:rsidRPr="00A03732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04D3" w:rsidTr="00F104D3">
        <w:trPr>
          <w:trHeight w:val="424"/>
        </w:trPr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04D3" w:rsidRPr="00767D7B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D7B">
              <w:rPr>
                <w:rFonts w:ascii="Times New Roman" w:hAnsi="Times New Roman" w:cs="Times New Roman"/>
                <w:b/>
                <w:bCs/>
              </w:rPr>
              <w:t>Раздел 3.</w:t>
            </w:r>
            <w:r w:rsidRPr="00767D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104D3" w:rsidRPr="00A03732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caps/>
              </w:rPr>
            </w:pPr>
            <w:r w:rsidRPr="00A03732">
              <w:rPr>
                <w:rFonts w:ascii="Times New Roman" w:hAnsi="Times New Roman" w:cs="Times New Roman"/>
                <w:sz w:val="24"/>
                <w:szCs w:val="24"/>
              </w:rPr>
              <w:t>Базовые и прикладные информационные технологии</w:t>
            </w:r>
          </w:p>
        </w:tc>
        <w:tc>
          <w:tcPr>
            <w:tcW w:w="9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1605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4D3" w:rsidRPr="00C57655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ЛР23, 26</w:t>
            </w:r>
          </w:p>
        </w:tc>
      </w:tr>
      <w:tr w:rsidR="00F104D3" w:rsidTr="00F104D3">
        <w:trPr>
          <w:trHeight w:val="1870"/>
        </w:trPr>
        <w:tc>
          <w:tcPr>
            <w:tcW w:w="38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04D3" w:rsidRDefault="00F104D3" w:rsidP="00F94F85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"/>
              <w:jc w:val="both"/>
            </w:pPr>
            <w:r>
              <w:t xml:space="preserve">ПР№ 5 Понятие компьютерной графики. </w:t>
            </w:r>
          </w:p>
          <w:p w:rsidR="00F104D3" w:rsidRDefault="00F104D3" w:rsidP="00F94F85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"/>
              <w:jc w:val="both"/>
            </w:pPr>
            <w:r>
              <w:t xml:space="preserve">ПР№ 6 </w:t>
            </w:r>
            <w:r w:rsidRPr="004C47E0">
              <w:t xml:space="preserve">Основные приемы работы в </w:t>
            </w:r>
            <w:r>
              <w:t>векторном редакторе.</w:t>
            </w:r>
          </w:p>
          <w:p w:rsidR="00F104D3" w:rsidRDefault="00F104D3" w:rsidP="00F94F85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"/>
              <w:jc w:val="both"/>
            </w:pPr>
            <w:r>
              <w:t xml:space="preserve">ПР№7 </w:t>
            </w:r>
            <w:r w:rsidRPr="00D47B61">
              <w:t>Электронные таблицы.</w:t>
            </w:r>
            <w:r>
              <w:t xml:space="preserve"> </w:t>
            </w:r>
            <w:r w:rsidRPr="00D47B61">
              <w:t>Форматирование таб</w:t>
            </w:r>
            <w:r>
              <w:t>л</w:t>
            </w:r>
            <w:r w:rsidRPr="00D47B61">
              <w:t>иц.</w:t>
            </w:r>
          </w:p>
          <w:p w:rsidR="00F104D3" w:rsidRDefault="00F104D3" w:rsidP="00F94F85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"/>
              <w:jc w:val="both"/>
            </w:pPr>
            <w:r>
              <w:t xml:space="preserve">ПР№ 8 </w:t>
            </w:r>
            <w:r w:rsidRPr="00D47B61">
              <w:t>Стандартные функции ЭТ</w:t>
            </w:r>
          </w:p>
          <w:p w:rsidR="00F104D3" w:rsidRDefault="00F104D3" w:rsidP="00F94F85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"/>
              <w:jc w:val="both"/>
            </w:pPr>
            <w:r>
              <w:t xml:space="preserve">ПР№ 9 </w:t>
            </w:r>
            <w:r w:rsidRPr="00D47B61">
              <w:t>Расчеты в электронных та</w:t>
            </w:r>
            <w:r>
              <w:t>б</w:t>
            </w:r>
            <w:r w:rsidRPr="00D47B61">
              <w:t>лицах</w:t>
            </w:r>
          </w:p>
          <w:p w:rsidR="00F104D3" w:rsidRDefault="00F104D3" w:rsidP="00F94F85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"/>
              <w:jc w:val="both"/>
            </w:pPr>
            <w:r>
              <w:t xml:space="preserve">ПР№ 10 </w:t>
            </w:r>
            <w:r w:rsidRPr="00D47B61">
              <w:t>Построение диаграмм и графиков.</w:t>
            </w:r>
          </w:p>
          <w:p w:rsidR="00F104D3" w:rsidRDefault="00F104D3" w:rsidP="00F94F85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"/>
              <w:jc w:val="both"/>
            </w:pPr>
            <w:r>
              <w:t xml:space="preserve">ПР№ 11 </w:t>
            </w:r>
            <w:r w:rsidRPr="00D47B61">
              <w:t>Моделирование реальных задач в ЭТ.</w:t>
            </w:r>
          </w:p>
          <w:p w:rsidR="00F104D3" w:rsidRDefault="00F104D3" w:rsidP="00F94F85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"/>
              <w:jc w:val="both"/>
            </w:pPr>
            <w:r>
              <w:t xml:space="preserve">ПР№ 12 </w:t>
            </w:r>
            <w:r w:rsidRPr="00D47B61">
              <w:t>Комплексное использование возможностей ЭТ</w:t>
            </w:r>
          </w:p>
          <w:p w:rsidR="00F104D3" w:rsidRDefault="00F104D3" w:rsidP="00F94F85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"/>
              <w:jc w:val="both"/>
            </w:pPr>
            <w:r>
              <w:t xml:space="preserve">ПР№ 13 </w:t>
            </w:r>
            <w:r w:rsidRPr="00D47B61">
              <w:t>Понятие база данных. Создание таблиц.</w:t>
            </w:r>
          </w:p>
          <w:p w:rsidR="00F104D3" w:rsidRDefault="00F104D3" w:rsidP="00F94F85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"/>
              <w:jc w:val="both"/>
            </w:pPr>
            <w:r>
              <w:t xml:space="preserve">ПР№ 14 </w:t>
            </w:r>
            <w:r w:rsidRPr="00D47B61">
              <w:t>Технология поиска данных БД</w:t>
            </w:r>
          </w:p>
          <w:p w:rsidR="00F104D3" w:rsidRDefault="00F104D3" w:rsidP="00F94F85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"/>
              <w:jc w:val="both"/>
            </w:pPr>
            <w:r>
              <w:t xml:space="preserve">ПР№ 15 </w:t>
            </w:r>
            <w:r w:rsidRPr="00D47B61">
              <w:t xml:space="preserve">Текстовый </w:t>
            </w:r>
            <w:r>
              <w:t>р</w:t>
            </w:r>
            <w:r w:rsidRPr="00D47B61">
              <w:t>едактор, общие сведения</w:t>
            </w:r>
          </w:p>
          <w:p w:rsidR="00F104D3" w:rsidRDefault="00F104D3" w:rsidP="00F94F85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"/>
              <w:jc w:val="both"/>
            </w:pPr>
            <w:r>
              <w:t xml:space="preserve">ПР№ 16 </w:t>
            </w:r>
            <w:r w:rsidRPr="00D47B61">
              <w:t>Ввод, редактирование текста документа, форматирование.</w:t>
            </w:r>
          </w:p>
          <w:p w:rsidR="00F104D3" w:rsidRDefault="00F104D3" w:rsidP="00F94F85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"/>
              <w:jc w:val="both"/>
            </w:pPr>
            <w:r>
              <w:t xml:space="preserve">ПР№ 17 </w:t>
            </w:r>
            <w:r w:rsidRPr="00D47B61">
              <w:t>Оформление текстовых документов, содержащих таблицы</w:t>
            </w:r>
            <w:r>
              <w:t>.</w:t>
            </w:r>
          </w:p>
          <w:p w:rsidR="00F104D3" w:rsidRDefault="00F104D3" w:rsidP="00F94F85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"/>
              <w:jc w:val="both"/>
            </w:pPr>
            <w:r>
              <w:t xml:space="preserve">ПР№ 18 </w:t>
            </w:r>
            <w:r w:rsidRPr="00D47B61">
              <w:t>Создание деловых документов</w:t>
            </w:r>
          </w:p>
          <w:p w:rsidR="00F104D3" w:rsidRDefault="00F104D3" w:rsidP="00A03732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"/>
              <w:jc w:val="both"/>
            </w:pPr>
            <w:r>
              <w:t xml:space="preserve">ПР№ 19 </w:t>
            </w:r>
            <w:r w:rsidRPr="00D47B61">
              <w:t>Комплексное использование возможностей ТР.</w:t>
            </w:r>
          </w:p>
          <w:p w:rsidR="00F104D3" w:rsidRDefault="00F104D3" w:rsidP="00A03732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"/>
              <w:jc w:val="both"/>
            </w:pPr>
            <w:r>
              <w:t xml:space="preserve">ПР№ 20 </w:t>
            </w:r>
            <w:r w:rsidRPr="00D47B61">
              <w:t>Создание новой презентации</w:t>
            </w:r>
          </w:p>
          <w:p w:rsidR="00F104D3" w:rsidRPr="00D47B61" w:rsidRDefault="00F104D3" w:rsidP="00A03732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"/>
              <w:jc w:val="both"/>
            </w:pPr>
            <w:r>
              <w:t xml:space="preserve">ПР№ 21 </w:t>
            </w:r>
            <w:r w:rsidRPr="00D47B61">
              <w:t>Оформление презентации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04D3" w:rsidRPr="00A03732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7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104D3" w:rsidRPr="00A03732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7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104D3" w:rsidRPr="00A03732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7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104D3" w:rsidRPr="00A03732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7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104D3" w:rsidRPr="00A03732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7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104D3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7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104D3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104D3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104D3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104D3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104D3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104D3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104D3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104D3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104D3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104D3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104D3" w:rsidRPr="00C57655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04D3" w:rsidRPr="00A03732" w:rsidRDefault="00F104D3" w:rsidP="00A03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4D3" w:rsidTr="00F104D3">
        <w:trPr>
          <w:trHeight w:val="23"/>
        </w:trPr>
        <w:tc>
          <w:tcPr>
            <w:tcW w:w="1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04D3" w:rsidRPr="00C57655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4D3" w:rsidRPr="00C57655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04D3" w:rsidTr="00F104D3">
        <w:trPr>
          <w:trHeight w:val="23"/>
        </w:trPr>
        <w:tc>
          <w:tcPr>
            <w:tcW w:w="1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04D3" w:rsidRPr="00C57655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04D3" w:rsidTr="00F104D3">
        <w:trPr>
          <w:trHeight w:val="23"/>
        </w:trPr>
        <w:tc>
          <w:tcPr>
            <w:tcW w:w="1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04D3" w:rsidRPr="00C57655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4D3" w:rsidRDefault="00F104D3" w:rsidP="00F94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03732" w:rsidRDefault="00A03732">
      <w:pPr>
        <w:spacing w:after="0" w:line="240" w:lineRule="auto"/>
        <w:ind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tab/>
      </w:r>
    </w:p>
    <w:p w:rsidR="001D6A31" w:rsidRDefault="009F38DF">
      <w:pPr>
        <w:pStyle w:val="Default"/>
        <w:sectPr w:rsidR="001D6A31" w:rsidSect="00F104D3">
          <w:footerReference w:type="default" r:id="rId9"/>
          <w:pgSz w:w="16838" w:h="11906" w:orient="landscape"/>
          <w:pgMar w:top="1135" w:right="851" w:bottom="766" w:left="851" w:header="0" w:footer="709" w:gutter="0"/>
          <w:cols w:space="720"/>
          <w:formProt w:val="0"/>
          <w:docGrid w:linePitch="360"/>
        </w:sectPr>
      </w:pPr>
      <w:r>
        <w:tab/>
      </w:r>
    </w:p>
    <w:p w:rsidR="001D6A31" w:rsidRDefault="009F38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  УСЛОВИЯ РЕАЛИЗАЦИИ ПРОГРАММЫ</w:t>
      </w:r>
    </w:p>
    <w:p w:rsidR="001D6A31" w:rsidRDefault="001D6A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A31" w:rsidRDefault="009F38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</w:t>
      </w:r>
    </w:p>
    <w:p w:rsidR="001D6A31" w:rsidRDefault="009F38DF">
      <w:pPr>
        <w:tabs>
          <w:tab w:val="left" w:pos="851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 лаборатория информационных технологий.</w:t>
      </w:r>
    </w:p>
    <w:p w:rsidR="001D6A31" w:rsidRDefault="009F38DF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Оборудование лаборатории рабочих мест лаборатории:</w:t>
      </w:r>
    </w:p>
    <w:p w:rsidR="001D6A31" w:rsidRDefault="009F38DF">
      <w:pPr>
        <w:tabs>
          <w:tab w:val="left" w:pos="851"/>
        </w:tabs>
        <w:spacing w:after="0" w:line="240" w:lineRule="auto"/>
        <w:ind w:firstLine="567"/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1D6A31" w:rsidRDefault="009F38DF">
      <w:pPr>
        <w:pStyle w:val="ae"/>
        <w:numPr>
          <w:ilvl w:val="0"/>
          <w:numId w:val="4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>
        <w:t xml:space="preserve"> посадочные места по количеству обучающихся;</w:t>
      </w:r>
    </w:p>
    <w:p w:rsidR="001D6A31" w:rsidRDefault="009F38DF">
      <w:pPr>
        <w:pStyle w:val="ae"/>
        <w:numPr>
          <w:ilvl w:val="0"/>
          <w:numId w:val="4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>
        <w:t>рабочее место преподавателя;</w:t>
      </w:r>
    </w:p>
    <w:p w:rsidR="001D6A31" w:rsidRDefault="009F38DF">
      <w:pPr>
        <w:pStyle w:val="ae"/>
        <w:numPr>
          <w:ilvl w:val="0"/>
          <w:numId w:val="4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>
        <w:t>комплект учебно-методической документации.</w:t>
      </w:r>
    </w:p>
    <w:p w:rsidR="001D6A31" w:rsidRDefault="001D6A31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Default="009F38DF">
      <w:pPr>
        <w:tabs>
          <w:tab w:val="left" w:pos="851"/>
          <w:tab w:val="left" w:pos="5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Технические средства обучения: </w:t>
      </w:r>
    </w:p>
    <w:p w:rsidR="001D6A31" w:rsidRDefault="009F38DF">
      <w:pPr>
        <w:pStyle w:val="ae"/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>
        <w:t>-   персональный компьютер;</w:t>
      </w:r>
    </w:p>
    <w:p w:rsidR="001D6A31" w:rsidRDefault="009F38DF">
      <w:pPr>
        <w:pStyle w:val="Default"/>
        <w:numPr>
          <w:ilvl w:val="0"/>
          <w:numId w:val="4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>
        <w:t>проекционный экран;</w:t>
      </w:r>
    </w:p>
    <w:p w:rsidR="001D6A31" w:rsidRDefault="009F38DF">
      <w:pPr>
        <w:pStyle w:val="ae"/>
        <w:numPr>
          <w:ilvl w:val="0"/>
          <w:numId w:val="4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>
        <w:t>мультимедийный проектор;</w:t>
      </w:r>
    </w:p>
    <w:p w:rsidR="001D6A31" w:rsidRDefault="009F38DF">
      <w:pPr>
        <w:pStyle w:val="ae"/>
        <w:numPr>
          <w:ilvl w:val="0"/>
          <w:numId w:val="4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>
        <w:t>доска;</w:t>
      </w:r>
    </w:p>
    <w:p w:rsidR="001D6A31" w:rsidRDefault="009F38DF">
      <w:pPr>
        <w:pStyle w:val="ae"/>
        <w:numPr>
          <w:ilvl w:val="0"/>
          <w:numId w:val="4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>
        <w:t>колонки.</w:t>
      </w:r>
    </w:p>
    <w:p w:rsidR="001D6A31" w:rsidRDefault="001D6A31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D6A31" w:rsidRDefault="009F38D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1D6A31" w:rsidRDefault="009F38DF">
      <w:pPr>
        <w:tabs>
          <w:tab w:val="left" w:pos="1276"/>
        </w:tabs>
        <w:spacing w:after="0" w:line="240" w:lineRule="auto"/>
        <w:ind w:firstLine="567"/>
      </w:pPr>
      <w:r>
        <w:rPr>
          <w:rFonts w:ascii="Times New Roman" w:hAnsi="Times New Roman" w:cs="Times New Roman"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1D6A31" w:rsidRDefault="009F38DF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:rsidR="001D6A31" w:rsidRDefault="009F38DF">
      <w:pPr>
        <w:pStyle w:val="Default"/>
        <w:numPr>
          <w:ilvl w:val="0"/>
          <w:numId w:val="5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>
        <w:t>Голицына, О.Л., Максимов, Н.В., Партыка, Т.Л., Попов, И.И. Информационные технологии – учебник – 2 издание, - М.: ФОРУМ: ИНФРА–М., 2014. – 608 с.</w:t>
      </w:r>
    </w:p>
    <w:p w:rsidR="001D6A31" w:rsidRDefault="009F38DF">
      <w:pPr>
        <w:pStyle w:val="Default"/>
        <w:numPr>
          <w:ilvl w:val="0"/>
          <w:numId w:val="5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>
        <w:t>Синаторов, С.В. Информационные технологии – учебное пособие – М.: Альфа – М: ИНФРА–М., 2015. – 336 с.</w:t>
      </w:r>
    </w:p>
    <w:p w:rsidR="001D6A31" w:rsidRDefault="009F38DF">
      <w:pPr>
        <w:pStyle w:val="Default"/>
        <w:numPr>
          <w:ilvl w:val="0"/>
          <w:numId w:val="5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>
        <w:t>Синаторов, С.В. Информационные технологии – задачник – М.: Альфа – М: ИНФРА–М, 2014. – 256 с.</w:t>
      </w:r>
    </w:p>
    <w:p w:rsidR="001D6A31" w:rsidRDefault="009F38DF">
      <w:pPr>
        <w:pStyle w:val="Default"/>
        <w:numPr>
          <w:ilvl w:val="0"/>
          <w:numId w:val="5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>
        <w:t>Ёлочкин М.Е. Информационные технологии – учебное пособие – М.: Издательство «Оникс», 2016</w:t>
      </w:r>
    </w:p>
    <w:p w:rsidR="001D6A31" w:rsidRDefault="009F38DF">
      <w:pPr>
        <w:pStyle w:val="Default"/>
        <w:numPr>
          <w:ilvl w:val="0"/>
          <w:numId w:val="5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>
        <w:t>Михеева Е.В. Информационные технологии в профессиональной деятельности – учебное пособие – М.: ОИЦ "Академия", 2016.</w:t>
      </w:r>
    </w:p>
    <w:p w:rsidR="001D6A31" w:rsidRDefault="009F38DF">
      <w:pPr>
        <w:pStyle w:val="Default"/>
        <w:numPr>
          <w:ilvl w:val="0"/>
          <w:numId w:val="5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>
        <w:t>Михеева Е.В. Практикум по информационным технологиям в профессиональной деятельности – учебное пособие – М.:  ОИЦ "Академия",2014.</w:t>
      </w:r>
    </w:p>
    <w:p w:rsidR="001D6A31" w:rsidRDefault="009F38DF">
      <w:pPr>
        <w:pStyle w:val="Default"/>
        <w:numPr>
          <w:ilvl w:val="0"/>
          <w:numId w:val="5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>
        <w:t>Угринович Н.Д. Информатика и информационные технологии – М.:БИНОМ. Лаборатория знаний, 2016 г.</w:t>
      </w:r>
    </w:p>
    <w:p w:rsidR="002937C0" w:rsidRPr="002937C0" w:rsidRDefault="002937C0">
      <w:pPr>
        <w:pStyle w:val="Default"/>
        <w:numPr>
          <w:ilvl w:val="0"/>
          <w:numId w:val="5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 w:rsidRPr="002937C0">
        <w:rPr>
          <w:color w:val="373737"/>
        </w:rPr>
        <w:t xml:space="preserve">Фиошин М.Е.  </w:t>
      </w:r>
      <w:r w:rsidRPr="002937C0">
        <w:t xml:space="preserve"> </w:t>
      </w:r>
      <w:r w:rsidRPr="002937C0">
        <w:rPr>
          <w:color w:val="373737"/>
        </w:rPr>
        <w:t>Информатика (углубленный уровень)10кл.: учебник/ Фиошин М.Е.,Рессин А.А.,Юнусов С.М. – 5-е изд., стер. - М.: Дрофа, 2019</w:t>
      </w:r>
    </w:p>
    <w:p w:rsidR="002937C0" w:rsidRPr="002937C0" w:rsidRDefault="002937C0">
      <w:pPr>
        <w:pStyle w:val="Default"/>
        <w:numPr>
          <w:ilvl w:val="0"/>
          <w:numId w:val="5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 w:rsidRPr="002937C0">
        <w:rPr>
          <w:color w:val="373737"/>
        </w:rPr>
        <w:t xml:space="preserve">Фиошин М.Е.  </w:t>
      </w:r>
      <w:r w:rsidRPr="002937C0">
        <w:t xml:space="preserve"> </w:t>
      </w:r>
      <w:r w:rsidRPr="002937C0">
        <w:rPr>
          <w:color w:val="373737"/>
        </w:rPr>
        <w:t>Информатика (углубленный уровень)11кл.: учебник/ Фиошин М.Е.,Рессин А.А.,Юнусов С.М. – 4-е изд., стер. - М.: Дрофа, 2019</w:t>
      </w:r>
    </w:p>
    <w:p w:rsidR="002937C0" w:rsidRPr="002937C0" w:rsidRDefault="002937C0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6A31" w:rsidRPr="002937C0" w:rsidRDefault="009F38DF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37C0">
        <w:rPr>
          <w:rFonts w:ascii="Times New Roman" w:hAnsi="Times New Roman" w:cs="Times New Roman"/>
          <w:sz w:val="24"/>
          <w:szCs w:val="24"/>
        </w:rPr>
        <w:t xml:space="preserve">Дополнительные источники: </w:t>
      </w:r>
    </w:p>
    <w:p w:rsidR="002937C0" w:rsidRPr="002937C0" w:rsidRDefault="002937C0">
      <w:pPr>
        <w:pStyle w:val="Default"/>
        <w:numPr>
          <w:ilvl w:val="0"/>
          <w:numId w:val="1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bookmarkStart w:id="1" w:name="BM13"/>
      <w:bookmarkStart w:id="2" w:name="BM12"/>
      <w:bookmarkEnd w:id="1"/>
      <w:bookmarkEnd w:id="2"/>
      <w:r w:rsidRPr="002937C0">
        <w:t>Лебедева, Т. Н.  Информатика. Информационные технологии: учебно-методическое пособие для СПО / Т. Н. Лебедева, Л. С. Носова, П. В. Волков. — Саратов: Профобразование, 2019. — 128 c. — ISBN 978-5-4488-0339-0. — Текст: электронный // Электронно-библиотечная система IPR BOOKS: [сайт]. — URL: http://www.iprbookshop.ru/86070.html</w:t>
      </w:r>
    </w:p>
    <w:p w:rsidR="002937C0" w:rsidRDefault="009F38DF">
      <w:pPr>
        <w:pStyle w:val="Default"/>
        <w:numPr>
          <w:ilvl w:val="0"/>
          <w:numId w:val="1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 w:rsidRPr="002937C0">
        <w:t xml:space="preserve"> </w:t>
      </w:r>
      <w:r w:rsidR="002937C0" w:rsidRPr="002937C0">
        <w:rPr>
          <w:color w:val="373737"/>
        </w:rPr>
        <w:t>Цветкова, А. В.  Информатика и информационные технологии: учебное пособие для СПО / А. В. Цветкова. —</w:t>
      </w:r>
      <w:r w:rsidR="002937C0">
        <w:rPr>
          <w:color w:val="373737"/>
        </w:rPr>
        <w:t xml:space="preserve"> Саратов: Научная книга, 2019. — 190 c. — ISBN 978-5-9758-1891-1. — Текст: электронный // Электронно-библиотечная система IPR BOOKS: [сайт]. — URL: http://www.iprbookshop.ru/87074.html</w:t>
      </w:r>
    </w:p>
    <w:p w:rsidR="001D6A31" w:rsidRPr="002937C0" w:rsidRDefault="009F38DF">
      <w:pPr>
        <w:pStyle w:val="Default"/>
        <w:numPr>
          <w:ilvl w:val="0"/>
          <w:numId w:val="1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color w:val="auto"/>
        </w:rPr>
      </w:pPr>
      <w:r>
        <w:t xml:space="preserve">Информационные технологии: Курс лекций». [Электронный ресурс]. – Режим доступа: </w:t>
      </w:r>
      <w:hyperlink>
        <w:r w:rsidRPr="002937C0">
          <w:rPr>
            <w:rStyle w:val="-"/>
            <w:color w:val="auto"/>
            <w:u w:val="none"/>
          </w:rPr>
          <w:t>http://www.tspu.tula.ru/ivt/old_ site/umr/inform/lect/lect6.htm</w:t>
        </w:r>
      </w:hyperlink>
      <w:r w:rsidRPr="002937C0">
        <w:rPr>
          <w:color w:val="auto"/>
        </w:rPr>
        <w:t>, свободный. – Загл. с экрана</w:t>
      </w:r>
    </w:p>
    <w:p w:rsidR="001D6A31" w:rsidRDefault="009F38D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4. КОНТРОЛЬ И ОЦЕНКА РЕЗУЛЬТАТОВ ОСВОЕНИЯ УЧЕБНОЙ ДИСЦИПЛИНЫ</w:t>
      </w:r>
    </w:p>
    <w:p w:rsidR="001D6A31" w:rsidRDefault="001D6A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1D6A31" w:rsidRDefault="009F38DF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Контроль и оценка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результатов освоения дисциплины осуществляется преподавателем в процессе проведения практических занятий, а также выполнения обучающимися индивидуальных заданий, проектов, исследований.</w:t>
      </w:r>
    </w:p>
    <w:p w:rsidR="001D6A31" w:rsidRDefault="001D6A31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color w:val="000000"/>
          <w:sz w:val="2"/>
          <w:szCs w:val="2"/>
          <w:lang w:eastAsia="ru-RU"/>
        </w:rPr>
      </w:pPr>
    </w:p>
    <w:tbl>
      <w:tblPr>
        <w:tblW w:w="10221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31" w:type="dxa"/>
          <w:right w:w="40" w:type="dxa"/>
        </w:tblCellMar>
        <w:tblLook w:val="0000" w:firstRow="0" w:lastRow="0" w:firstColumn="0" w:lastColumn="0" w:noHBand="0" w:noVBand="0"/>
      </w:tblPr>
      <w:tblGrid>
        <w:gridCol w:w="5387"/>
        <w:gridCol w:w="4834"/>
      </w:tblGrid>
      <w:tr w:rsidR="001D6A31"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4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ind w:left="322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1D6A31"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результате изучения дисциплины обучающийся должен знать:</w:t>
            </w:r>
          </w:p>
          <w:p w:rsidR="001D6A31" w:rsidRDefault="009F38DF">
            <w:pPr>
              <w:pStyle w:val="ac"/>
              <w:numPr>
                <w:ilvl w:val="0"/>
                <w:numId w:val="2"/>
              </w:numPr>
              <w:tabs>
                <w:tab w:val="left" w:pos="264"/>
                <w:tab w:val="left" w:pos="1134"/>
              </w:tabs>
              <w:spacing w:before="0" w:after="0"/>
              <w:ind w:left="0" w:firstLine="0"/>
              <w:jc w:val="both"/>
            </w:pPr>
            <w:r>
              <w:rPr>
                <w:color w:val="000000"/>
              </w:rPr>
              <w:t>-телекоммуникационных технологий в профессиональной деятельности;</w:t>
            </w:r>
          </w:p>
          <w:p w:rsidR="001D6A31" w:rsidRDefault="009F38DF">
            <w:pPr>
              <w:pStyle w:val="ac"/>
              <w:numPr>
                <w:ilvl w:val="0"/>
                <w:numId w:val="2"/>
              </w:numPr>
              <w:tabs>
                <w:tab w:val="left" w:pos="264"/>
                <w:tab w:val="left" w:pos="1134"/>
              </w:tabs>
              <w:spacing w:before="0" w:after="0"/>
              <w:ind w:left="0" w:firstLine="0"/>
              <w:jc w:val="both"/>
            </w:pPr>
            <w:r>
              <w:rPr>
                <w:color w:val="000000"/>
              </w:rPr>
              <w:t>перечень периферийных устройств, необходимых для реализации автоматизированного рабочего места на базе персонального компьютера;</w:t>
            </w:r>
          </w:p>
          <w:p w:rsidR="001D6A31" w:rsidRDefault="009F38DF">
            <w:pPr>
              <w:pStyle w:val="ac"/>
              <w:numPr>
                <w:ilvl w:val="0"/>
                <w:numId w:val="2"/>
              </w:numPr>
              <w:tabs>
                <w:tab w:val="left" w:pos="264"/>
                <w:tab w:val="left" w:pos="1134"/>
              </w:tabs>
              <w:spacing w:before="0" w:after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технологию поиска информации;</w:t>
            </w:r>
          </w:p>
          <w:p w:rsidR="001D6A31" w:rsidRDefault="009F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технологию освоения пакетов прикладных программ</w:t>
            </w:r>
          </w:p>
        </w:tc>
        <w:tc>
          <w:tcPr>
            <w:tcW w:w="4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практических и самостоятельных работ, оценка</w:t>
            </w:r>
          </w:p>
          <w:p w:rsidR="001D6A31" w:rsidRDefault="009F38D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 (устный, письменный, комбинированный);</w:t>
            </w:r>
          </w:p>
          <w:p w:rsidR="001D6A31" w:rsidRDefault="009F3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Экзамен, оценка</w:t>
            </w:r>
          </w:p>
        </w:tc>
      </w:tr>
      <w:tr w:rsidR="001D6A31"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результате изучения дисциплины обучающийся должен уметь:</w:t>
            </w:r>
          </w:p>
          <w:p w:rsidR="001D6A31" w:rsidRDefault="009F38DF">
            <w:pPr>
              <w:pStyle w:val="ac"/>
              <w:numPr>
                <w:ilvl w:val="0"/>
                <w:numId w:val="6"/>
              </w:numPr>
              <w:tabs>
                <w:tab w:val="left" w:pos="264"/>
                <w:tab w:val="left" w:pos="1134"/>
              </w:tabs>
              <w:spacing w:before="0" w:after="0"/>
              <w:ind w:left="0" w:firstLine="0"/>
              <w:jc w:val="both"/>
            </w:pPr>
            <w:r>
              <w:rPr>
                <w:color w:val="000000"/>
              </w:rPr>
              <w:t>применять программное обеспечение, компьютерные и телекоммуникационные средства в профессиональной деятельности;</w:t>
            </w:r>
          </w:p>
          <w:p w:rsidR="001D6A31" w:rsidRDefault="009F38DF">
            <w:pPr>
              <w:pStyle w:val="ac"/>
              <w:numPr>
                <w:ilvl w:val="0"/>
                <w:numId w:val="6"/>
              </w:numPr>
              <w:tabs>
                <w:tab w:val="left" w:pos="264"/>
                <w:tab w:val="left" w:pos="1134"/>
              </w:tabs>
              <w:spacing w:before="0" w:after="0"/>
              <w:ind w:left="0" w:firstLine="0"/>
              <w:jc w:val="both"/>
            </w:pPr>
            <w:r>
              <w:rPr>
                <w:color w:val="000000"/>
              </w:rPr>
              <w:t>отображать информацию с помощью принтеров, плоттеров и средств мультимедиа;</w:t>
            </w:r>
          </w:p>
          <w:p w:rsidR="001D6A31" w:rsidRDefault="009F38DF">
            <w:pPr>
              <w:pStyle w:val="ac"/>
              <w:numPr>
                <w:ilvl w:val="0"/>
                <w:numId w:val="6"/>
              </w:numPr>
              <w:tabs>
                <w:tab w:val="left" w:pos="264"/>
                <w:tab w:val="left" w:pos="1134"/>
              </w:tabs>
              <w:spacing w:before="0" w:after="0"/>
              <w:ind w:left="0" w:firstLine="0"/>
              <w:jc w:val="both"/>
            </w:pPr>
            <w:r>
              <w:rPr>
                <w:color w:val="000000"/>
              </w:rPr>
              <w:t>устанавливать пакеты прикладных программ;</w:t>
            </w:r>
          </w:p>
          <w:p w:rsidR="001D6A31" w:rsidRDefault="001D6A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6A31" w:rsidRDefault="009F3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устных и письменных ответов, оценка</w:t>
            </w:r>
          </w:p>
          <w:p w:rsidR="001D6A31" w:rsidRDefault="009F38DF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практических и самостоятельных работ, оценка</w:t>
            </w:r>
          </w:p>
          <w:p w:rsidR="001D6A31" w:rsidRDefault="009F38DF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Экзамен, оценка</w:t>
            </w:r>
          </w:p>
        </w:tc>
      </w:tr>
    </w:tbl>
    <w:p w:rsidR="001D6A31" w:rsidRDefault="001D6A31">
      <w:pPr>
        <w:spacing w:after="0" w:line="240" w:lineRule="auto"/>
      </w:pPr>
    </w:p>
    <w:sectPr w:rsidR="001D6A31" w:rsidSect="001D6A31">
      <w:footerReference w:type="default" r:id="rId10"/>
      <w:pgSz w:w="11906" w:h="16838"/>
      <w:pgMar w:top="851" w:right="567" w:bottom="851" w:left="1418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3E0" w:rsidRDefault="007B23E0" w:rsidP="001D6A31">
      <w:pPr>
        <w:spacing w:after="0" w:line="240" w:lineRule="auto"/>
      </w:pPr>
      <w:r>
        <w:separator/>
      </w:r>
    </w:p>
  </w:endnote>
  <w:endnote w:type="continuationSeparator" w:id="0">
    <w:p w:rsidR="007B23E0" w:rsidRDefault="007B23E0" w:rsidP="001D6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MS Gothic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 Unicode MS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8DF" w:rsidRDefault="005714A0">
    <w:pPr>
      <w:pStyle w:val="14"/>
      <w:jc w:val="center"/>
    </w:pPr>
    <w:r>
      <w:rPr>
        <w:rFonts w:ascii="Times New Roman" w:hAnsi="Times New Roman" w:cs="Times New Roman"/>
        <w:sz w:val="24"/>
        <w:szCs w:val="24"/>
      </w:rPr>
      <w:fldChar w:fldCharType="begin"/>
    </w:r>
    <w:r w:rsidR="009F38DF">
      <w:rPr>
        <w:rFonts w:ascii="Times New Roman" w:hAnsi="Times New Roman" w:cs="Times New Roman"/>
        <w:sz w:val="24"/>
        <w:szCs w:val="24"/>
      </w:rPr>
      <w:instrText>PAGE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8F3CF2">
      <w:rPr>
        <w:rFonts w:ascii="Times New Roman" w:hAnsi="Times New Roman" w:cs="Times New Roman"/>
        <w:noProof/>
        <w:sz w:val="24"/>
        <w:szCs w:val="24"/>
      </w:rPr>
      <w:t>7</w:t>
    </w:r>
    <w:r>
      <w:rPr>
        <w:rFonts w:ascii="Times New Roman" w:hAnsi="Times New Roman" w:cs="Times New Roman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8DF" w:rsidRDefault="009F38DF">
    <w:pPr>
      <w:pStyle w:val="1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8DF" w:rsidRDefault="005714A0">
    <w:pPr>
      <w:pStyle w:val="14"/>
      <w:jc w:val="center"/>
    </w:pPr>
    <w:r>
      <w:rPr>
        <w:rFonts w:ascii="Times New Roman" w:hAnsi="Times New Roman" w:cs="Times New Roman"/>
        <w:sz w:val="24"/>
        <w:szCs w:val="24"/>
      </w:rPr>
      <w:fldChar w:fldCharType="begin"/>
    </w:r>
    <w:r w:rsidR="009F38DF">
      <w:rPr>
        <w:rFonts w:ascii="Times New Roman" w:hAnsi="Times New Roman" w:cs="Times New Roman"/>
        <w:sz w:val="24"/>
        <w:szCs w:val="24"/>
      </w:rPr>
      <w:instrText>PAGE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8F3CF2">
      <w:rPr>
        <w:rFonts w:ascii="Times New Roman" w:hAnsi="Times New Roman" w:cs="Times New Roman"/>
        <w:noProof/>
        <w:sz w:val="24"/>
        <w:szCs w:val="24"/>
      </w:rPr>
      <w:t>8</w:t>
    </w:r>
    <w:r>
      <w:rPr>
        <w:rFonts w:ascii="Times New Roman" w:hAnsi="Times New Roman" w:cs="Times New Roman"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8DF" w:rsidRDefault="005714A0">
    <w:pPr>
      <w:pStyle w:val="14"/>
      <w:jc w:val="center"/>
    </w:pPr>
    <w:r>
      <w:rPr>
        <w:rFonts w:ascii="Times New Roman" w:hAnsi="Times New Roman" w:cs="Times New Roman"/>
        <w:sz w:val="24"/>
        <w:szCs w:val="24"/>
      </w:rPr>
      <w:fldChar w:fldCharType="begin"/>
    </w:r>
    <w:r w:rsidR="009F38DF">
      <w:rPr>
        <w:rFonts w:ascii="Times New Roman" w:hAnsi="Times New Roman" w:cs="Times New Roman"/>
        <w:sz w:val="24"/>
        <w:szCs w:val="24"/>
      </w:rPr>
      <w:instrText>PAGE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8F3CF2">
      <w:rPr>
        <w:rFonts w:ascii="Times New Roman" w:hAnsi="Times New Roman" w:cs="Times New Roman"/>
        <w:noProof/>
        <w:sz w:val="24"/>
        <w:szCs w:val="24"/>
      </w:rPr>
      <w:t>11</w:t>
    </w:r>
    <w:r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3E0" w:rsidRDefault="007B23E0" w:rsidP="001D6A31">
      <w:pPr>
        <w:spacing w:after="0" w:line="240" w:lineRule="auto"/>
      </w:pPr>
      <w:r>
        <w:separator/>
      </w:r>
    </w:p>
  </w:footnote>
  <w:footnote w:type="continuationSeparator" w:id="0">
    <w:p w:rsidR="007B23E0" w:rsidRDefault="007B23E0" w:rsidP="001D6A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7090A"/>
    <w:multiLevelType w:val="multilevel"/>
    <w:tmpl w:val="CCB0F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17CD5374"/>
    <w:multiLevelType w:val="multilevel"/>
    <w:tmpl w:val="85429F86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243D0341"/>
    <w:multiLevelType w:val="multilevel"/>
    <w:tmpl w:val="1D20B7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3C44F31"/>
    <w:multiLevelType w:val="multilevel"/>
    <w:tmpl w:val="BE32FA1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63A34EC"/>
    <w:multiLevelType w:val="multilevel"/>
    <w:tmpl w:val="216C8C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6665E4B"/>
    <w:multiLevelType w:val="multilevel"/>
    <w:tmpl w:val="426ED0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BB16379"/>
    <w:multiLevelType w:val="multilevel"/>
    <w:tmpl w:val="E476160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DFC5652"/>
    <w:multiLevelType w:val="multilevel"/>
    <w:tmpl w:val="B34E3B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63B96BFD"/>
    <w:multiLevelType w:val="multilevel"/>
    <w:tmpl w:val="2A1CC0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6CE55CB1"/>
    <w:multiLevelType w:val="hybridMultilevel"/>
    <w:tmpl w:val="E8CA45D0"/>
    <w:lvl w:ilvl="0" w:tplc="D8ACC848">
      <w:start w:val="4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A31"/>
    <w:rsid w:val="001217B2"/>
    <w:rsid w:val="001775DE"/>
    <w:rsid w:val="001D6A31"/>
    <w:rsid w:val="002111DE"/>
    <w:rsid w:val="002937C0"/>
    <w:rsid w:val="002A6836"/>
    <w:rsid w:val="00324041"/>
    <w:rsid w:val="003B29C1"/>
    <w:rsid w:val="005714A0"/>
    <w:rsid w:val="006F085F"/>
    <w:rsid w:val="007577BA"/>
    <w:rsid w:val="0078458B"/>
    <w:rsid w:val="007B23E0"/>
    <w:rsid w:val="008F3CF2"/>
    <w:rsid w:val="009F38DF"/>
    <w:rsid w:val="00A03732"/>
    <w:rsid w:val="00C57655"/>
    <w:rsid w:val="00CE0EF3"/>
    <w:rsid w:val="00F10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E970E"/>
  <w15:docId w15:val="{630292C7-B318-4D4E-811D-11CC88240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" w:hAnsi="Liberation Serif" w:cs="Lohit Devanagari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9C1"/>
    <w:pPr>
      <w:spacing w:after="200"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link w:val="10"/>
    <w:qFormat/>
    <w:rsid w:val="007577B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1D6A31"/>
    <w:rPr>
      <w:rFonts w:cs="Times New Roman"/>
    </w:rPr>
  </w:style>
  <w:style w:type="character" w:customStyle="1" w:styleId="WW8Num2z0">
    <w:name w:val="WW8Num2z0"/>
    <w:qFormat/>
    <w:rsid w:val="001D6A31"/>
    <w:rPr>
      <w:rFonts w:cs="Times New Roman"/>
    </w:rPr>
  </w:style>
  <w:style w:type="character" w:customStyle="1" w:styleId="WW8Num2z1">
    <w:name w:val="WW8Num2z1"/>
    <w:qFormat/>
    <w:rsid w:val="001D6A31"/>
    <w:rPr>
      <w:rFonts w:cs="Times New Roman"/>
    </w:rPr>
  </w:style>
  <w:style w:type="character" w:customStyle="1" w:styleId="WW8Num3z0">
    <w:name w:val="WW8Num3z0"/>
    <w:qFormat/>
    <w:rsid w:val="001D6A31"/>
    <w:rPr>
      <w:rFonts w:cs="Times New Roman"/>
    </w:rPr>
  </w:style>
  <w:style w:type="character" w:customStyle="1" w:styleId="WW8Num3z1">
    <w:name w:val="WW8Num3z1"/>
    <w:qFormat/>
    <w:rsid w:val="001D6A31"/>
    <w:rPr>
      <w:rFonts w:cs="Times New Roman"/>
    </w:rPr>
  </w:style>
  <w:style w:type="character" w:customStyle="1" w:styleId="WW8Num4z0">
    <w:name w:val="WW8Num4z0"/>
    <w:qFormat/>
    <w:rsid w:val="001D6A31"/>
    <w:rPr>
      <w:rFonts w:cs="Times New Roman"/>
    </w:rPr>
  </w:style>
  <w:style w:type="character" w:customStyle="1" w:styleId="WW8Num4z1">
    <w:name w:val="WW8Num4z1"/>
    <w:qFormat/>
    <w:rsid w:val="001D6A31"/>
    <w:rPr>
      <w:rFonts w:cs="Times New Roman"/>
    </w:rPr>
  </w:style>
  <w:style w:type="character" w:customStyle="1" w:styleId="WW8Num5z0">
    <w:name w:val="WW8Num5z0"/>
    <w:qFormat/>
    <w:rsid w:val="001D6A31"/>
  </w:style>
  <w:style w:type="character" w:customStyle="1" w:styleId="WW8Num5z1">
    <w:name w:val="WW8Num5z1"/>
    <w:qFormat/>
    <w:rsid w:val="001D6A31"/>
  </w:style>
  <w:style w:type="character" w:customStyle="1" w:styleId="WW8Num5z2">
    <w:name w:val="WW8Num5z2"/>
    <w:qFormat/>
    <w:rsid w:val="001D6A31"/>
  </w:style>
  <w:style w:type="character" w:customStyle="1" w:styleId="WW8Num5z3">
    <w:name w:val="WW8Num5z3"/>
    <w:qFormat/>
    <w:rsid w:val="001D6A31"/>
  </w:style>
  <w:style w:type="character" w:customStyle="1" w:styleId="WW8Num5z4">
    <w:name w:val="WW8Num5z4"/>
    <w:qFormat/>
    <w:rsid w:val="001D6A31"/>
  </w:style>
  <w:style w:type="character" w:customStyle="1" w:styleId="WW8Num5z5">
    <w:name w:val="WW8Num5z5"/>
    <w:qFormat/>
    <w:rsid w:val="001D6A31"/>
  </w:style>
  <w:style w:type="character" w:customStyle="1" w:styleId="WW8Num5z6">
    <w:name w:val="WW8Num5z6"/>
    <w:qFormat/>
    <w:rsid w:val="001D6A31"/>
  </w:style>
  <w:style w:type="character" w:customStyle="1" w:styleId="WW8Num5z7">
    <w:name w:val="WW8Num5z7"/>
    <w:qFormat/>
    <w:rsid w:val="001D6A31"/>
  </w:style>
  <w:style w:type="character" w:customStyle="1" w:styleId="WW8Num5z8">
    <w:name w:val="WW8Num5z8"/>
    <w:qFormat/>
    <w:rsid w:val="001D6A31"/>
  </w:style>
  <w:style w:type="character" w:customStyle="1" w:styleId="WW8Num6z0">
    <w:name w:val="WW8Num6z0"/>
    <w:qFormat/>
    <w:rsid w:val="001D6A31"/>
    <w:rPr>
      <w:rFonts w:ascii="Symbol" w:hAnsi="Symbol" w:cs="Symbol"/>
      <w:color w:val="000000"/>
    </w:rPr>
  </w:style>
  <w:style w:type="character" w:customStyle="1" w:styleId="WW8Num6z1">
    <w:name w:val="WW8Num6z1"/>
    <w:qFormat/>
    <w:rsid w:val="001D6A31"/>
    <w:rPr>
      <w:rFonts w:ascii="Courier New" w:hAnsi="Courier New" w:cs="Courier New"/>
    </w:rPr>
  </w:style>
  <w:style w:type="character" w:customStyle="1" w:styleId="WW8Num6z2">
    <w:name w:val="WW8Num6z2"/>
    <w:qFormat/>
    <w:rsid w:val="001D6A31"/>
    <w:rPr>
      <w:rFonts w:ascii="Wingdings" w:hAnsi="Wingdings" w:cs="Wingdings"/>
    </w:rPr>
  </w:style>
  <w:style w:type="character" w:customStyle="1" w:styleId="WW8Num7z0">
    <w:name w:val="WW8Num7z0"/>
    <w:qFormat/>
    <w:rsid w:val="001D6A31"/>
  </w:style>
  <w:style w:type="character" w:customStyle="1" w:styleId="WW8Num7z1">
    <w:name w:val="WW8Num7z1"/>
    <w:qFormat/>
    <w:rsid w:val="001D6A31"/>
  </w:style>
  <w:style w:type="character" w:customStyle="1" w:styleId="WW8Num7z2">
    <w:name w:val="WW8Num7z2"/>
    <w:qFormat/>
    <w:rsid w:val="001D6A31"/>
  </w:style>
  <w:style w:type="character" w:customStyle="1" w:styleId="WW8Num7z3">
    <w:name w:val="WW8Num7z3"/>
    <w:qFormat/>
    <w:rsid w:val="001D6A31"/>
  </w:style>
  <w:style w:type="character" w:customStyle="1" w:styleId="WW8Num7z4">
    <w:name w:val="WW8Num7z4"/>
    <w:qFormat/>
    <w:rsid w:val="001D6A31"/>
  </w:style>
  <w:style w:type="character" w:customStyle="1" w:styleId="WW8Num7z5">
    <w:name w:val="WW8Num7z5"/>
    <w:qFormat/>
    <w:rsid w:val="001D6A31"/>
  </w:style>
  <w:style w:type="character" w:customStyle="1" w:styleId="WW8Num7z6">
    <w:name w:val="WW8Num7z6"/>
    <w:qFormat/>
    <w:rsid w:val="001D6A31"/>
  </w:style>
  <w:style w:type="character" w:customStyle="1" w:styleId="WW8Num7z7">
    <w:name w:val="WW8Num7z7"/>
    <w:qFormat/>
    <w:rsid w:val="001D6A31"/>
  </w:style>
  <w:style w:type="character" w:customStyle="1" w:styleId="WW8Num7z8">
    <w:name w:val="WW8Num7z8"/>
    <w:qFormat/>
    <w:rsid w:val="001D6A31"/>
  </w:style>
  <w:style w:type="character" w:customStyle="1" w:styleId="WW8Num8z0">
    <w:name w:val="WW8Num8z0"/>
    <w:qFormat/>
    <w:rsid w:val="001D6A31"/>
    <w:rPr>
      <w:rFonts w:ascii="Times New Roman" w:hAnsi="Times New Roman" w:cs="Times New Roman"/>
      <w:b/>
      <w:sz w:val="24"/>
      <w:szCs w:val="24"/>
    </w:rPr>
  </w:style>
  <w:style w:type="character" w:customStyle="1" w:styleId="WW8Num8z1">
    <w:name w:val="WW8Num8z1"/>
    <w:qFormat/>
    <w:rsid w:val="001D6A31"/>
  </w:style>
  <w:style w:type="character" w:customStyle="1" w:styleId="WW8Num8z2">
    <w:name w:val="WW8Num8z2"/>
    <w:qFormat/>
    <w:rsid w:val="001D6A31"/>
  </w:style>
  <w:style w:type="character" w:customStyle="1" w:styleId="WW8Num8z3">
    <w:name w:val="WW8Num8z3"/>
    <w:qFormat/>
    <w:rsid w:val="001D6A31"/>
  </w:style>
  <w:style w:type="character" w:customStyle="1" w:styleId="WW8Num8z4">
    <w:name w:val="WW8Num8z4"/>
    <w:qFormat/>
    <w:rsid w:val="001D6A31"/>
  </w:style>
  <w:style w:type="character" w:customStyle="1" w:styleId="WW8Num8z5">
    <w:name w:val="WW8Num8z5"/>
    <w:qFormat/>
    <w:rsid w:val="001D6A31"/>
  </w:style>
  <w:style w:type="character" w:customStyle="1" w:styleId="WW8Num8z6">
    <w:name w:val="WW8Num8z6"/>
    <w:qFormat/>
    <w:rsid w:val="001D6A31"/>
  </w:style>
  <w:style w:type="character" w:customStyle="1" w:styleId="WW8Num8z7">
    <w:name w:val="WW8Num8z7"/>
    <w:qFormat/>
    <w:rsid w:val="001D6A31"/>
  </w:style>
  <w:style w:type="character" w:customStyle="1" w:styleId="WW8Num8z8">
    <w:name w:val="WW8Num8z8"/>
    <w:qFormat/>
    <w:rsid w:val="001D6A31"/>
  </w:style>
  <w:style w:type="character" w:customStyle="1" w:styleId="WW8Num9z0">
    <w:name w:val="WW8Num9z0"/>
    <w:qFormat/>
    <w:rsid w:val="001D6A31"/>
    <w:rPr>
      <w:rFonts w:ascii="Symbol" w:hAnsi="Symbol" w:cs="Symbol"/>
    </w:rPr>
  </w:style>
  <w:style w:type="character" w:customStyle="1" w:styleId="WW8Num9z1">
    <w:name w:val="WW8Num9z1"/>
    <w:qFormat/>
    <w:rsid w:val="001D6A31"/>
    <w:rPr>
      <w:rFonts w:ascii="Courier New" w:hAnsi="Courier New" w:cs="Courier New"/>
    </w:rPr>
  </w:style>
  <w:style w:type="character" w:customStyle="1" w:styleId="WW8Num9z2">
    <w:name w:val="WW8Num9z2"/>
    <w:qFormat/>
    <w:rsid w:val="001D6A31"/>
    <w:rPr>
      <w:rFonts w:ascii="Wingdings" w:hAnsi="Wingdings" w:cs="Wingdings"/>
    </w:rPr>
  </w:style>
  <w:style w:type="character" w:customStyle="1" w:styleId="WW8Num10z0">
    <w:name w:val="WW8Num10z0"/>
    <w:qFormat/>
    <w:rsid w:val="001D6A31"/>
    <w:rPr>
      <w:rFonts w:ascii="Symbol" w:hAnsi="Symbol" w:cs="Symbol"/>
    </w:rPr>
  </w:style>
  <w:style w:type="character" w:customStyle="1" w:styleId="WW8Num10z1">
    <w:name w:val="WW8Num10z1"/>
    <w:qFormat/>
    <w:rsid w:val="001D6A31"/>
    <w:rPr>
      <w:rFonts w:ascii="Courier New" w:hAnsi="Courier New" w:cs="Courier New"/>
    </w:rPr>
  </w:style>
  <w:style w:type="character" w:customStyle="1" w:styleId="WW8Num10z2">
    <w:name w:val="WW8Num10z2"/>
    <w:qFormat/>
    <w:rsid w:val="001D6A31"/>
    <w:rPr>
      <w:rFonts w:ascii="Wingdings" w:hAnsi="Wingdings" w:cs="Wingdings"/>
    </w:rPr>
  </w:style>
  <w:style w:type="character" w:customStyle="1" w:styleId="WW8Num11z0">
    <w:name w:val="WW8Num11z0"/>
    <w:qFormat/>
    <w:rsid w:val="001D6A31"/>
    <w:rPr>
      <w:rFonts w:cs="Times New Roman"/>
    </w:rPr>
  </w:style>
  <w:style w:type="character" w:customStyle="1" w:styleId="WW8Num11z1">
    <w:name w:val="WW8Num11z1"/>
    <w:qFormat/>
    <w:rsid w:val="001D6A31"/>
    <w:rPr>
      <w:rFonts w:cs="Times New Roman"/>
    </w:rPr>
  </w:style>
  <w:style w:type="character" w:customStyle="1" w:styleId="WW8Num12z0">
    <w:name w:val="WW8Num12z0"/>
    <w:qFormat/>
    <w:rsid w:val="001D6A31"/>
    <w:rPr>
      <w:rFonts w:ascii="Symbol" w:hAnsi="Symbol" w:cs="Symbol"/>
    </w:rPr>
  </w:style>
  <w:style w:type="character" w:customStyle="1" w:styleId="WW8Num12z1">
    <w:name w:val="WW8Num12z1"/>
    <w:qFormat/>
    <w:rsid w:val="001D6A31"/>
    <w:rPr>
      <w:rFonts w:ascii="Courier New" w:hAnsi="Courier New" w:cs="Courier New"/>
    </w:rPr>
  </w:style>
  <w:style w:type="character" w:customStyle="1" w:styleId="WW8Num12z2">
    <w:name w:val="WW8Num12z2"/>
    <w:qFormat/>
    <w:rsid w:val="001D6A31"/>
    <w:rPr>
      <w:rFonts w:ascii="Wingdings" w:hAnsi="Wingdings" w:cs="Wingdings"/>
    </w:rPr>
  </w:style>
  <w:style w:type="character" w:customStyle="1" w:styleId="WW8Num13z0">
    <w:name w:val="WW8Num13z0"/>
    <w:qFormat/>
    <w:rsid w:val="001D6A31"/>
    <w:rPr>
      <w:rFonts w:cs="Times New Roman"/>
    </w:rPr>
  </w:style>
  <w:style w:type="character" w:customStyle="1" w:styleId="WW8Num13z1">
    <w:name w:val="WW8Num13z1"/>
    <w:qFormat/>
    <w:rsid w:val="001D6A31"/>
    <w:rPr>
      <w:rFonts w:cs="Times New Roman"/>
    </w:rPr>
  </w:style>
  <w:style w:type="character" w:customStyle="1" w:styleId="WW8Num14z0">
    <w:name w:val="WW8Num14z0"/>
    <w:qFormat/>
    <w:rsid w:val="001D6A31"/>
    <w:rPr>
      <w:rFonts w:cs="Times New Roman"/>
    </w:rPr>
  </w:style>
  <w:style w:type="character" w:customStyle="1" w:styleId="WW8Num14z1">
    <w:name w:val="WW8Num14z1"/>
    <w:qFormat/>
    <w:rsid w:val="001D6A31"/>
    <w:rPr>
      <w:rFonts w:cs="Times New Roman"/>
    </w:rPr>
  </w:style>
  <w:style w:type="character" w:customStyle="1" w:styleId="WW8Num15z0">
    <w:name w:val="WW8Num15z0"/>
    <w:qFormat/>
    <w:rsid w:val="001D6A31"/>
    <w:rPr>
      <w:rFonts w:ascii="Symbol" w:hAnsi="Symbol" w:cs="Symbol"/>
      <w:color w:val="000000"/>
      <w:sz w:val="20"/>
    </w:rPr>
  </w:style>
  <w:style w:type="character" w:customStyle="1" w:styleId="WW8Num15z1">
    <w:name w:val="WW8Num15z1"/>
    <w:qFormat/>
    <w:rsid w:val="001D6A31"/>
    <w:rPr>
      <w:rFonts w:ascii="Courier New" w:hAnsi="Courier New" w:cs="Courier New"/>
      <w:sz w:val="20"/>
    </w:rPr>
  </w:style>
  <w:style w:type="character" w:customStyle="1" w:styleId="WW8Num15z2">
    <w:name w:val="WW8Num15z2"/>
    <w:qFormat/>
    <w:rsid w:val="001D6A31"/>
    <w:rPr>
      <w:rFonts w:ascii="Wingdings" w:hAnsi="Wingdings" w:cs="Wingdings"/>
      <w:sz w:val="20"/>
    </w:rPr>
  </w:style>
  <w:style w:type="character" w:customStyle="1" w:styleId="WW8Num16z0">
    <w:name w:val="WW8Num16z0"/>
    <w:qFormat/>
    <w:rsid w:val="001D6A31"/>
    <w:rPr>
      <w:rFonts w:cs="Times New Roman"/>
    </w:rPr>
  </w:style>
  <w:style w:type="character" w:customStyle="1" w:styleId="WW8Num17z0">
    <w:name w:val="WW8Num17z0"/>
    <w:qFormat/>
    <w:rsid w:val="001D6A31"/>
    <w:rPr>
      <w:rFonts w:cs="Times New Roman"/>
    </w:rPr>
  </w:style>
  <w:style w:type="character" w:customStyle="1" w:styleId="WW8Num17z1">
    <w:name w:val="WW8Num17z1"/>
    <w:qFormat/>
    <w:rsid w:val="001D6A31"/>
    <w:rPr>
      <w:rFonts w:cs="Times New Roman"/>
    </w:rPr>
  </w:style>
  <w:style w:type="character" w:customStyle="1" w:styleId="WW8Num18z0">
    <w:name w:val="WW8Num18z0"/>
    <w:qFormat/>
    <w:rsid w:val="001D6A31"/>
  </w:style>
  <w:style w:type="character" w:customStyle="1" w:styleId="WW8Num18z1">
    <w:name w:val="WW8Num18z1"/>
    <w:qFormat/>
    <w:rsid w:val="001D6A31"/>
  </w:style>
  <w:style w:type="character" w:customStyle="1" w:styleId="WW8Num18z2">
    <w:name w:val="WW8Num18z2"/>
    <w:qFormat/>
    <w:rsid w:val="001D6A31"/>
  </w:style>
  <w:style w:type="character" w:customStyle="1" w:styleId="WW8Num18z3">
    <w:name w:val="WW8Num18z3"/>
    <w:qFormat/>
    <w:rsid w:val="001D6A31"/>
  </w:style>
  <w:style w:type="character" w:customStyle="1" w:styleId="WW8Num18z4">
    <w:name w:val="WW8Num18z4"/>
    <w:qFormat/>
    <w:rsid w:val="001D6A31"/>
  </w:style>
  <w:style w:type="character" w:customStyle="1" w:styleId="WW8Num18z5">
    <w:name w:val="WW8Num18z5"/>
    <w:qFormat/>
    <w:rsid w:val="001D6A31"/>
  </w:style>
  <w:style w:type="character" w:customStyle="1" w:styleId="WW8Num18z6">
    <w:name w:val="WW8Num18z6"/>
    <w:qFormat/>
    <w:rsid w:val="001D6A31"/>
  </w:style>
  <w:style w:type="character" w:customStyle="1" w:styleId="WW8Num18z7">
    <w:name w:val="WW8Num18z7"/>
    <w:qFormat/>
    <w:rsid w:val="001D6A31"/>
  </w:style>
  <w:style w:type="character" w:customStyle="1" w:styleId="WW8Num18z8">
    <w:name w:val="WW8Num18z8"/>
    <w:qFormat/>
    <w:rsid w:val="001D6A31"/>
  </w:style>
  <w:style w:type="character" w:customStyle="1" w:styleId="WW8Num19z0">
    <w:name w:val="WW8Num19z0"/>
    <w:qFormat/>
    <w:rsid w:val="001D6A31"/>
    <w:rPr>
      <w:rFonts w:cs="Times New Roman"/>
    </w:rPr>
  </w:style>
  <w:style w:type="character" w:customStyle="1" w:styleId="WW8Num19z1">
    <w:name w:val="WW8Num19z1"/>
    <w:qFormat/>
    <w:rsid w:val="001D6A31"/>
    <w:rPr>
      <w:rFonts w:cs="Times New Roman"/>
    </w:rPr>
  </w:style>
  <w:style w:type="character" w:customStyle="1" w:styleId="WW8Num20z0">
    <w:name w:val="WW8Num20z0"/>
    <w:qFormat/>
    <w:rsid w:val="001D6A31"/>
    <w:rPr>
      <w:rFonts w:cs="Times New Roman"/>
    </w:rPr>
  </w:style>
  <w:style w:type="character" w:customStyle="1" w:styleId="WW8Num20z1">
    <w:name w:val="WW8Num20z1"/>
    <w:qFormat/>
    <w:rsid w:val="001D6A31"/>
    <w:rPr>
      <w:rFonts w:cs="Times New Roman"/>
    </w:rPr>
  </w:style>
  <w:style w:type="character" w:customStyle="1" w:styleId="WW8Num21z0">
    <w:name w:val="WW8Num21z0"/>
    <w:qFormat/>
    <w:rsid w:val="001D6A31"/>
    <w:rPr>
      <w:rFonts w:cs="Times New Roman"/>
    </w:rPr>
  </w:style>
  <w:style w:type="character" w:customStyle="1" w:styleId="WW8Num21z1">
    <w:name w:val="WW8Num21z1"/>
    <w:qFormat/>
    <w:rsid w:val="001D6A31"/>
    <w:rPr>
      <w:rFonts w:cs="Times New Roman"/>
    </w:rPr>
  </w:style>
  <w:style w:type="character" w:styleId="a3">
    <w:name w:val="page number"/>
    <w:basedOn w:val="a0"/>
    <w:rsid w:val="001D6A31"/>
  </w:style>
  <w:style w:type="character" w:customStyle="1" w:styleId="a4">
    <w:name w:val="Верхний колонтитул Знак"/>
    <w:qFormat/>
    <w:rsid w:val="001D6A31"/>
    <w:rPr>
      <w:rFonts w:ascii="Calibri" w:eastAsia="Calibri" w:hAnsi="Calibri" w:cs="Calibri"/>
      <w:sz w:val="22"/>
      <w:szCs w:val="22"/>
    </w:rPr>
  </w:style>
  <w:style w:type="character" w:customStyle="1" w:styleId="a5">
    <w:name w:val="Нижний колонтитул Знак"/>
    <w:qFormat/>
    <w:rsid w:val="001D6A31"/>
    <w:rPr>
      <w:rFonts w:ascii="Calibri" w:eastAsia="Calibri" w:hAnsi="Calibri" w:cs="Calibri"/>
      <w:sz w:val="22"/>
      <w:szCs w:val="22"/>
    </w:rPr>
  </w:style>
  <w:style w:type="character" w:customStyle="1" w:styleId="a6">
    <w:name w:val="Текст выноски Знак"/>
    <w:qFormat/>
    <w:rsid w:val="001D6A31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qFormat/>
    <w:rsid w:val="001D6A31"/>
    <w:rPr>
      <w:sz w:val="24"/>
      <w:szCs w:val="24"/>
    </w:rPr>
  </w:style>
  <w:style w:type="character" w:customStyle="1" w:styleId="-">
    <w:name w:val="Интернет-ссылка"/>
    <w:rsid w:val="001D6A31"/>
    <w:rPr>
      <w:rFonts w:cs="Times New Roman"/>
      <w:color w:val="0000FF"/>
      <w:u w:val="single"/>
    </w:rPr>
  </w:style>
  <w:style w:type="character" w:customStyle="1" w:styleId="a8">
    <w:name w:val="Посещённая гиперссылка"/>
    <w:rsid w:val="001D6A31"/>
    <w:rPr>
      <w:color w:val="800000"/>
      <w:u w:val="single"/>
    </w:rPr>
  </w:style>
  <w:style w:type="character" w:customStyle="1" w:styleId="ListLabel1">
    <w:name w:val="ListLabel 1"/>
    <w:qFormat/>
    <w:rsid w:val="001D6A31"/>
    <w:rPr>
      <w:rFonts w:cs="Times New Roman"/>
    </w:rPr>
  </w:style>
  <w:style w:type="character" w:customStyle="1" w:styleId="ListLabel2">
    <w:name w:val="ListLabel 2"/>
    <w:qFormat/>
    <w:rsid w:val="001D6A31"/>
    <w:rPr>
      <w:rFonts w:cs="Symbol"/>
      <w:color w:val="000000"/>
    </w:rPr>
  </w:style>
  <w:style w:type="character" w:customStyle="1" w:styleId="ListLabel3">
    <w:name w:val="ListLabel 3"/>
    <w:qFormat/>
    <w:rsid w:val="001D6A31"/>
    <w:rPr>
      <w:rFonts w:cs="Times New Roman"/>
      <w:b/>
      <w:sz w:val="24"/>
      <w:szCs w:val="24"/>
    </w:rPr>
  </w:style>
  <w:style w:type="character" w:customStyle="1" w:styleId="ListLabel4">
    <w:name w:val="ListLabel 4"/>
    <w:qFormat/>
    <w:rsid w:val="001D6A31"/>
    <w:rPr>
      <w:rFonts w:cs="Symbol"/>
    </w:rPr>
  </w:style>
  <w:style w:type="character" w:customStyle="1" w:styleId="ListLabel5">
    <w:name w:val="ListLabel 5"/>
    <w:qFormat/>
    <w:rsid w:val="001D6A31"/>
    <w:rPr>
      <w:rFonts w:cs="Times New Roman"/>
    </w:rPr>
  </w:style>
  <w:style w:type="character" w:customStyle="1" w:styleId="ListLabel6">
    <w:name w:val="ListLabel 6"/>
    <w:qFormat/>
    <w:rsid w:val="001D6A31"/>
    <w:rPr>
      <w:rFonts w:cs="Symbol"/>
      <w:color w:val="000000"/>
      <w:sz w:val="20"/>
    </w:rPr>
  </w:style>
  <w:style w:type="character" w:customStyle="1" w:styleId="ListLabel7">
    <w:name w:val="ListLabel 7"/>
    <w:qFormat/>
    <w:rsid w:val="001D6A31"/>
    <w:rPr>
      <w:rFonts w:cs="Courier New"/>
      <w:sz w:val="20"/>
    </w:rPr>
  </w:style>
  <w:style w:type="character" w:customStyle="1" w:styleId="ListLabel8">
    <w:name w:val="ListLabel 8"/>
    <w:qFormat/>
    <w:rsid w:val="001D6A31"/>
    <w:rPr>
      <w:rFonts w:cs="Wingdings"/>
      <w:sz w:val="20"/>
    </w:rPr>
  </w:style>
  <w:style w:type="character" w:customStyle="1" w:styleId="ListLabel9">
    <w:name w:val="ListLabel 9"/>
    <w:qFormat/>
    <w:rsid w:val="001D6A31"/>
    <w:rPr>
      <w:rFonts w:cs="Wingdings"/>
      <w:sz w:val="20"/>
    </w:rPr>
  </w:style>
  <w:style w:type="character" w:customStyle="1" w:styleId="ListLabel10">
    <w:name w:val="ListLabel 10"/>
    <w:qFormat/>
    <w:rsid w:val="001D6A31"/>
    <w:rPr>
      <w:rFonts w:cs="Wingdings"/>
      <w:sz w:val="20"/>
    </w:rPr>
  </w:style>
  <w:style w:type="character" w:customStyle="1" w:styleId="ListLabel11">
    <w:name w:val="ListLabel 11"/>
    <w:qFormat/>
    <w:rsid w:val="001D6A31"/>
    <w:rPr>
      <w:rFonts w:cs="Wingdings"/>
      <w:sz w:val="20"/>
    </w:rPr>
  </w:style>
  <w:style w:type="character" w:customStyle="1" w:styleId="ListLabel12">
    <w:name w:val="ListLabel 12"/>
    <w:qFormat/>
    <w:rsid w:val="001D6A31"/>
    <w:rPr>
      <w:rFonts w:cs="Wingdings"/>
      <w:sz w:val="20"/>
    </w:rPr>
  </w:style>
  <w:style w:type="character" w:customStyle="1" w:styleId="ListLabel13">
    <w:name w:val="ListLabel 13"/>
    <w:qFormat/>
    <w:rsid w:val="001D6A31"/>
    <w:rPr>
      <w:rFonts w:cs="Wingdings"/>
      <w:sz w:val="20"/>
    </w:rPr>
  </w:style>
  <w:style w:type="character" w:customStyle="1" w:styleId="ListLabel14">
    <w:name w:val="ListLabel 14"/>
    <w:qFormat/>
    <w:rsid w:val="001D6A31"/>
    <w:rPr>
      <w:rFonts w:cs="Wingdings"/>
      <w:sz w:val="20"/>
    </w:rPr>
  </w:style>
  <w:style w:type="character" w:customStyle="1" w:styleId="ListLabel15">
    <w:name w:val="ListLabel 15"/>
    <w:qFormat/>
    <w:rsid w:val="001D6A31"/>
    <w:rPr>
      <w:rFonts w:ascii="Times New Roman" w:hAnsi="Times New Roman" w:cs="Times New Roman"/>
      <w:sz w:val="2"/>
    </w:rPr>
  </w:style>
  <w:style w:type="character" w:customStyle="1" w:styleId="ListLabel16">
    <w:name w:val="ListLabel 16"/>
    <w:qFormat/>
    <w:rsid w:val="001D6A31"/>
  </w:style>
  <w:style w:type="paragraph" w:customStyle="1" w:styleId="11">
    <w:name w:val="Заголовок1"/>
    <w:basedOn w:val="a"/>
    <w:next w:val="a9"/>
    <w:qFormat/>
    <w:rsid w:val="001D6A31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1D6A3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"/>
    <w:basedOn w:val="a9"/>
    <w:rsid w:val="001D6A31"/>
    <w:rPr>
      <w:rFonts w:cs="Lohit Devanagari"/>
    </w:rPr>
  </w:style>
  <w:style w:type="paragraph" w:customStyle="1" w:styleId="12">
    <w:name w:val="Название объекта1"/>
    <w:basedOn w:val="a"/>
    <w:qFormat/>
    <w:rsid w:val="001D6A31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b">
    <w:name w:val="index heading"/>
    <w:basedOn w:val="a"/>
    <w:qFormat/>
    <w:rsid w:val="001D6A31"/>
    <w:pPr>
      <w:suppressLineNumbers/>
    </w:pPr>
    <w:rPr>
      <w:rFonts w:cs="Lohit Devanagari"/>
    </w:rPr>
  </w:style>
  <w:style w:type="paragraph" w:styleId="ac">
    <w:name w:val="Normal (Web)"/>
    <w:basedOn w:val="a"/>
    <w:uiPriority w:val="99"/>
    <w:qFormat/>
    <w:rsid w:val="001D6A3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1">
    <w:name w:val="Char1"/>
    <w:basedOn w:val="a"/>
    <w:next w:val="a"/>
    <w:qFormat/>
    <w:rsid w:val="001D6A31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13">
    <w:name w:val="Знак Знак1 Знак"/>
    <w:basedOn w:val="a"/>
    <w:qFormat/>
    <w:rsid w:val="001D6A31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Нижний колонтитул1"/>
    <w:basedOn w:val="a"/>
    <w:rsid w:val="001D6A31"/>
    <w:pPr>
      <w:tabs>
        <w:tab w:val="center" w:pos="4677"/>
        <w:tab w:val="right" w:pos="9355"/>
      </w:tabs>
    </w:pPr>
  </w:style>
  <w:style w:type="paragraph" w:customStyle="1" w:styleId="15">
    <w:name w:val="Верхний колонтитул1"/>
    <w:basedOn w:val="a"/>
    <w:rsid w:val="001D6A31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rsid w:val="001D6A3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e">
    <w:name w:val="List Paragraph"/>
    <w:basedOn w:val="a"/>
    <w:qFormat/>
    <w:rsid w:val="001D6A3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1D6A31"/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Normal">
    <w:name w:val="ConsPlusNormal"/>
    <w:qFormat/>
    <w:rsid w:val="001D6A31"/>
    <w:pPr>
      <w:widowControl w:val="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af">
    <w:name w:val="Содержимое таблицы"/>
    <w:basedOn w:val="a"/>
    <w:qFormat/>
    <w:rsid w:val="001D6A31"/>
    <w:pPr>
      <w:suppressLineNumbers/>
    </w:pPr>
  </w:style>
  <w:style w:type="paragraph" w:customStyle="1" w:styleId="af0">
    <w:name w:val="Заголовок таблицы"/>
    <w:basedOn w:val="af"/>
    <w:qFormat/>
    <w:rsid w:val="001D6A31"/>
    <w:pPr>
      <w:jc w:val="center"/>
    </w:pPr>
    <w:rPr>
      <w:b/>
      <w:bCs/>
    </w:rPr>
  </w:style>
  <w:style w:type="numbering" w:customStyle="1" w:styleId="WW8Num1">
    <w:name w:val="WW8Num1"/>
    <w:qFormat/>
    <w:rsid w:val="001D6A31"/>
  </w:style>
  <w:style w:type="numbering" w:customStyle="1" w:styleId="WW8Num2">
    <w:name w:val="WW8Num2"/>
    <w:qFormat/>
    <w:rsid w:val="001D6A31"/>
  </w:style>
  <w:style w:type="numbering" w:customStyle="1" w:styleId="WW8Num3">
    <w:name w:val="WW8Num3"/>
    <w:qFormat/>
    <w:rsid w:val="001D6A31"/>
  </w:style>
  <w:style w:type="numbering" w:customStyle="1" w:styleId="WW8Num4">
    <w:name w:val="WW8Num4"/>
    <w:qFormat/>
    <w:rsid w:val="001D6A31"/>
  </w:style>
  <w:style w:type="numbering" w:customStyle="1" w:styleId="WW8Num5">
    <w:name w:val="WW8Num5"/>
    <w:qFormat/>
    <w:rsid w:val="001D6A31"/>
  </w:style>
  <w:style w:type="numbering" w:customStyle="1" w:styleId="WW8Num6">
    <w:name w:val="WW8Num6"/>
    <w:qFormat/>
    <w:rsid w:val="001D6A31"/>
  </w:style>
  <w:style w:type="numbering" w:customStyle="1" w:styleId="WW8Num7">
    <w:name w:val="WW8Num7"/>
    <w:qFormat/>
    <w:rsid w:val="001D6A31"/>
  </w:style>
  <w:style w:type="numbering" w:customStyle="1" w:styleId="WW8Num8">
    <w:name w:val="WW8Num8"/>
    <w:qFormat/>
    <w:rsid w:val="001D6A31"/>
  </w:style>
  <w:style w:type="numbering" w:customStyle="1" w:styleId="WW8Num9">
    <w:name w:val="WW8Num9"/>
    <w:qFormat/>
    <w:rsid w:val="001D6A31"/>
  </w:style>
  <w:style w:type="numbering" w:customStyle="1" w:styleId="WW8Num10">
    <w:name w:val="WW8Num10"/>
    <w:qFormat/>
    <w:rsid w:val="001D6A31"/>
  </w:style>
  <w:style w:type="numbering" w:customStyle="1" w:styleId="WW8Num11">
    <w:name w:val="WW8Num11"/>
    <w:qFormat/>
    <w:rsid w:val="001D6A31"/>
  </w:style>
  <w:style w:type="numbering" w:customStyle="1" w:styleId="WW8Num12">
    <w:name w:val="WW8Num12"/>
    <w:qFormat/>
    <w:rsid w:val="001D6A31"/>
  </w:style>
  <w:style w:type="numbering" w:customStyle="1" w:styleId="WW8Num13">
    <w:name w:val="WW8Num13"/>
    <w:qFormat/>
    <w:rsid w:val="001D6A31"/>
  </w:style>
  <w:style w:type="numbering" w:customStyle="1" w:styleId="WW8Num14">
    <w:name w:val="WW8Num14"/>
    <w:qFormat/>
    <w:rsid w:val="001D6A31"/>
  </w:style>
  <w:style w:type="numbering" w:customStyle="1" w:styleId="WW8Num15">
    <w:name w:val="WW8Num15"/>
    <w:qFormat/>
    <w:rsid w:val="001D6A31"/>
  </w:style>
  <w:style w:type="numbering" w:customStyle="1" w:styleId="WW8Num16">
    <w:name w:val="WW8Num16"/>
    <w:qFormat/>
    <w:rsid w:val="001D6A31"/>
  </w:style>
  <w:style w:type="numbering" w:customStyle="1" w:styleId="WW8Num17">
    <w:name w:val="WW8Num17"/>
    <w:qFormat/>
    <w:rsid w:val="001D6A31"/>
  </w:style>
  <w:style w:type="numbering" w:customStyle="1" w:styleId="WW8Num18">
    <w:name w:val="WW8Num18"/>
    <w:qFormat/>
    <w:rsid w:val="001D6A31"/>
  </w:style>
  <w:style w:type="numbering" w:customStyle="1" w:styleId="WW8Num19">
    <w:name w:val="WW8Num19"/>
    <w:qFormat/>
    <w:rsid w:val="001D6A31"/>
  </w:style>
  <w:style w:type="numbering" w:customStyle="1" w:styleId="WW8Num20">
    <w:name w:val="WW8Num20"/>
    <w:qFormat/>
    <w:rsid w:val="001D6A31"/>
  </w:style>
  <w:style w:type="numbering" w:customStyle="1" w:styleId="WW8Num21">
    <w:name w:val="WW8Num21"/>
    <w:qFormat/>
    <w:rsid w:val="001D6A31"/>
  </w:style>
  <w:style w:type="character" w:customStyle="1" w:styleId="10">
    <w:name w:val="Заголовок 1 Знак"/>
    <w:basedOn w:val="a0"/>
    <w:link w:val="1"/>
    <w:rsid w:val="007577BA"/>
    <w:rPr>
      <w:rFonts w:ascii="Times New Roman" w:eastAsia="Times New Roman" w:hAnsi="Times New Roman" w:cs="Times New Roman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3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11</Pages>
  <Words>2465</Words>
  <Characters>14055</Characters>
  <Application>Microsoft Office Word</Application>
  <DocSecurity>0</DocSecurity>
  <Lines>117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>СОДЕРЖАНИЕ</vt:lpstr>
      <vt:lpstr>3. условия реализации программы………………….……………………….……...….10</vt:lpstr>
      <vt:lpstr>3.2. Информационное обеспечение обучения……………………………………………………....10</vt:lpstr>
      <vt:lpstr>Контроль и оценка результатов освоения УЧЕБНОЙ </vt:lpstr>
      <vt:lpstr>Дисциплины…….………………………………………………………………….……..……....11</vt:lpstr>
    </vt:vector>
  </TitlesOfParts>
  <Company/>
  <LinksUpToDate>false</LinksUpToDate>
  <CharactersWithSpaces>16488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Пользователь Windows</cp:lastModifiedBy>
  <cp:revision>7</cp:revision>
  <cp:lastPrinted>2020-11-16T05:29:00Z</cp:lastPrinted>
  <dcterms:created xsi:type="dcterms:W3CDTF">2020-11-25T10:02:00Z</dcterms:created>
  <dcterms:modified xsi:type="dcterms:W3CDTF">2021-09-21T10:45:00Z</dcterms:modified>
  <dc:language>ru-RU</dc:language>
</cp:coreProperties>
</file>